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36D02" w:rsidTr="00045E7F">
        <w:tc>
          <w:tcPr>
            <w:tcW w:w="4785" w:type="dxa"/>
          </w:tcPr>
          <w:p w:rsidR="0083114C" w:rsidRDefault="007E0F06" w:rsidP="0083114C">
            <w:pPr>
              <w:pStyle w:val="a6"/>
              <w:wordWrap w:val="0"/>
              <w:autoSpaceDN w:val="0"/>
              <w:spacing w:line="290" w:lineRule="atLeast"/>
              <w:jc w:val="center"/>
              <w:rPr>
                <w:rFonts w:hint="eastAsia"/>
                <w:b/>
                <w:bCs/>
                <w:sz w:val="26"/>
                <w:szCs w:val="26"/>
              </w:rPr>
            </w:pPr>
            <w:r w:rsidRPr="0083114C">
              <w:rPr>
                <w:rFonts w:hint="eastAsia"/>
                <w:b/>
                <w:bCs/>
                <w:sz w:val="26"/>
                <w:szCs w:val="26"/>
              </w:rPr>
              <w:t xml:space="preserve">《수출입 예비포장 식품 라벨 </w:t>
            </w:r>
          </w:p>
          <w:p w:rsidR="0083114C" w:rsidRDefault="007E0F06" w:rsidP="0083114C">
            <w:pPr>
              <w:pStyle w:val="a6"/>
              <w:wordWrap w:val="0"/>
              <w:autoSpaceDN w:val="0"/>
              <w:spacing w:line="290" w:lineRule="atLeast"/>
              <w:jc w:val="center"/>
              <w:rPr>
                <w:rFonts w:hint="eastAsia"/>
                <w:b/>
                <w:bCs/>
                <w:sz w:val="26"/>
                <w:szCs w:val="26"/>
              </w:rPr>
            </w:pPr>
            <w:r w:rsidRPr="0083114C">
              <w:rPr>
                <w:rFonts w:hint="eastAsia"/>
                <w:b/>
                <w:bCs/>
                <w:sz w:val="26"/>
                <w:szCs w:val="26"/>
              </w:rPr>
              <w:t xml:space="preserve">검사감독 관리규정》 시행에 관한 </w:t>
            </w:r>
          </w:p>
          <w:p w:rsidR="007E0F06" w:rsidRPr="0083114C" w:rsidRDefault="007E0F06" w:rsidP="0083114C">
            <w:pPr>
              <w:pStyle w:val="a6"/>
              <w:wordWrap w:val="0"/>
              <w:autoSpaceDN w:val="0"/>
              <w:spacing w:line="290" w:lineRule="atLeast"/>
              <w:jc w:val="center"/>
              <w:rPr>
                <w:sz w:val="26"/>
                <w:szCs w:val="26"/>
              </w:rPr>
            </w:pPr>
            <w:r w:rsidRPr="0083114C">
              <w:rPr>
                <w:rFonts w:hint="eastAsia"/>
                <w:b/>
                <w:bCs/>
                <w:sz w:val="26"/>
                <w:szCs w:val="26"/>
              </w:rPr>
              <w:t>공고</w:t>
            </w:r>
          </w:p>
          <w:p w:rsidR="0083114C" w:rsidRDefault="007E0F06" w:rsidP="0083114C">
            <w:pPr>
              <w:pStyle w:val="a6"/>
              <w:wordWrap w:val="0"/>
              <w:autoSpaceDN w:val="0"/>
              <w:spacing w:line="290" w:lineRule="atLeast"/>
              <w:jc w:val="center"/>
              <w:rPr>
                <w:rFonts w:hint="eastAsia"/>
                <w:sz w:val="21"/>
                <w:szCs w:val="21"/>
              </w:rPr>
            </w:pPr>
            <w:r w:rsidRPr="0083114C">
              <w:rPr>
                <w:rFonts w:hint="eastAsia"/>
                <w:sz w:val="21"/>
                <w:szCs w:val="21"/>
              </w:rPr>
              <w:t xml:space="preserve">국가품질감독검사검역총국 공고 [2012] </w:t>
            </w:r>
          </w:p>
          <w:p w:rsidR="007E0F06" w:rsidRDefault="007E0F06" w:rsidP="0083114C">
            <w:pPr>
              <w:pStyle w:val="a6"/>
              <w:wordWrap w:val="0"/>
              <w:autoSpaceDN w:val="0"/>
              <w:spacing w:line="290" w:lineRule="atLeast"/>
              <w:jc w:val="center"/>
              <w:rPr>
                <w:rFonts w:hint="eastAsia"/>
                <w:sz w:val="21"/>
                <w:szCs w:val="21"/>
              </w:rPr>
            </w:pPr>
            <w:r w:rsidRPr="0083114C">
              <w:rPr>
                <w:rFonts w:hint="eastAsia"/>
                <w:sz w:val="21"/>
                <w:szCs w:val="21"/>
              </w:rPr>
              <w:t>제27호</w:t>
            </w:r>
          </w:p>
          <w:p w:rsidR="0083114C" w:rsidRDefault="0083114C" w:rsidP="0083114C">
            <w:pPr>
              <w:pStyle w:val="a6"/>
              <w:wordWrap w:val="0"/>
              <w:autoSpaceDN w:val="0"/>
              <w:spacing w:line="290" w:lineRule="atLeast"/>
              <w:jc w:val="center"/>
              <w:rPr>
                <w:rFonts w:hint="eastAsia"/>
                <w:sz w:val="21"/>
                <w:szCs w:val="21"/>
              </w:rPr>
            </w:pPr>
          </w:p>
          <w:p w:rsidR="0083114C" w:rsidRPr="0083114C" w:rsidRDefault="0083114C" w:rsidP="0083114C">
            <w:pPr>
              <w:pStyle w:val="a6"/>
              <w:wordWrap w:val="0"/>
              <w:autoSpaceDN w:val="0"/>
              <w:spacing w:line="290" w:lineRule="atLeast"/>
              <w:jc w:val="center"/>
              <w:rPr>
                <w:rFonts w:hint="eastAsia"/>
                <w:sz w:val="21"/>
                <w:szCs w:val="21"/>
              </w:rPr>
            </w:pPr>
          </w:p>
          <w:p w:rsid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수출입 예비포장 식품의 라벨에 대한 검사감독 관리를 보강하여 수출입 식품의 안전을 보장하기 위해 국가품질감독검사검역총국은《중화인민공화국 식품 안전법》및 그 시행조례 등 법률 법규 규정에 의거하여《수출입 예비포장 식품 라벨 검사 감독 관리규정》을 제정하여 2012년 6월 1일부터 집행하기로 한다.</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 xml:space="preserve"> </w:t>
            </w:r>
          </w:p>
          <w:p w:rsidR="007E0F06"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위와 같이 공고한다.</w:t>
            </w:r>
          </w:p>
          <w:p w:rsidR="0083114C" w:rsidRPr="0083114C" w:rsidRDefault="0083114C" w:rsidP="0083114C">
            <w:pPr>
              <w:pStyle w:val="a6"/>
              <w:wordWrap w:val="0"/>
              <w:autoSpaceDN w:val="0"/>
              <w:spacing w:line="290" w:lineRule="atLeast"/>
              <w:ind w:firstLineChars="200" w:firstLine="420"/>
              <w:rPr>
                <w:rFonts w:hint="eastAsia"/>
                <w:sz w:val="21"/>
                <w:szCs w:val="21"/>
              </w:rPr>
            </w:pPr>
          </w:p>
          <w:p w:rsidR="007E0F06"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별첨: 수출입 예비포장 식품 라벨 검사감독 관리규정</w:t>
            </w:r>
          </w:p>
          <w:p w:rsidR="0083114C" w:rsidRPr="0083114C" w:rsidRDefault="0083114C" w:rsidP="0083114C">
            <w:pPr>
              <w:pStyle w:val="a6"/>
              <w:wordWrap w:val="0"/>
              <w:autoSpaceDN w:val="0"/>
              <w:spacing w:line="290" w:lineRule="atLeast"/>
              <w:ind w:firstLineChars="200" w:firstLine="420"/>
              <w:jc w:val="right"/>
              <w:rPr>
                <w:rFonts w:hint="eastAsia"/>
                <w:sz w:val="21"/>
                <w:szCs w:val="21"/>
              </w:rPr>
            </w:pPr>
          </w:p>
          <w:p w:rsidR="007E0F06" w:rsidRPr="0083114C" w:rsidRDefault="007E0F06" w:rsidP="0083114C">
            <w:pPr>
              <w:pStyle w:val="a6"/>
              <w:wordWrap w:val="0"/>
              <w:autoSpaceDN w:val="0"/>
              <w:spacing w:line="290" w:lineRule="atLeast"/>
              <w:ind w:firstLineChars="200" w:firstLine="420"/>
              <w:jc w:val="right"/>
              <w:rPr>
                <w:rFonts w:hint="eastAsia"/>
                <w:sz w:val="21"/>
                <w:szCs w:val="21"/>
              </w:rPr>
            </w:pPr>
            <w:r w:rsidRPr="0083114C">
              <w:rPr>
                <w:rFonts w:hint="eastAsia"/>
                <w:sz w:val="21"/>
                <w:szCs w:val="21"/>
              </w:rPr>
              <w:t>2012년 2월 27일</w:t>
            </w:r>
          </w:p>
          <w:p w:rsidR="0083114C" w:rsidRDefault="0083114C" w:rsidP="0083114C">
            <w:pPr>
              <w:pStyle w:val="a6"/>
              <w:wordWrap w:val="0"/>
              <w:autoSpaceDN w:val="0"/>
              <w:spacing w:line="290" w:lineRule="atLeast"/>
              <w:jc w:val="center"/>
              <w:rPr>
                <w:rFonts w:hint="eastAsia"/>
                <w:b/>
                <w:bCs/>
                <w:sz w:val="21"/>
                <w:szCs w:val="21"/>
              </w:rPr>
            </w:pPr>
          </w:p>
          <w:p w:rsidR="0083114C" w:rsidRDefault="0083114C" w:rsidP="0083114C">
            <w:pPr>
              <w:pStyle w:val="a6"/>
              <w:wordWrap w:val="0"/>
              <w:autoSpaceDN w:val="0"/>
              <w:spacing w:line="290" w:lineRule="atLeast"/>
              <w:jc w:val="center"/>
              <w:rPr>
                <w:rFonts w:hint="eastAsia"/>
                <w:b/>
                <w:bCs/>
                <w:sz w:val="21"/>
                <w:szCs w:val="21"/>
              </w:rPr>
            </w:pPr>
          </w:p>
          <w:p w:rsidR="007E0F06" w:rsidRPr="0083114C" w:rsidRDefault="007E0F06" w:rsidP="0083114C">
            <w:pPr>
              <w:pStyle w:val="a6"/>
              <w:wordWrap w:val="0"/>
              <w:autoSpaceDN w:val="0"/>
              <w:spacing w:line="290" w:lineRule="atLeast"/>
              <w:jc w:val="center"/>
              <w:rPr>
                <w:rFonts w:hint="eastAsia"/>
                <w:sz w:val="21"/>
                <w:szCs w:val="21"/>
              </w:rPr>
            </w:pPr>
            <w:r w:rsidRPr="0083114C">
              <w:rPr>
                <w:rFonts w:hint="eastAsia"/>
                <w:b/>
                <w:bCs/>
                <w:sz w:val="21"/>
                <w:szCs w:val="21"/>
              </w:rPr>
              <w:t xml:space="preserve">수출입 예비포장 식품 라벨 </w:t>
            </w:r>
          </w:p>
          <w:p w:rsidR="007E0F06" w:rsidRDefault="007E0F06" w:rsidP="0083114C">
            <w:pPr>
              <w:pStyle w:val="a6"/>
              <w:wordWrap w:val="0"/>
              <w:autoSpaceDN w:val="0"/>
              <w:spacing w:line="290" w:lineRule="atLeast"/>
              <w:jc w:val="center"/>
              <w:rPr>
                <w:rFonts w:hint="eastAsia"/>
                <w:b/>
                <w:bCs/>
                <w:sz w:val="21"/>
                <w:szCs w:val="21"/>
              </w:rPr>
            </w:pPr>
            <w:r w:rsidRPr="0083114C">
              <w:rPr>
                <w:rFonts w:hint="eastAsia"/>
                <w:b/>
                <w:bCs/>
                <w:sz w:val="21"/>
                <w:szCs w:val="21"/>
              </w:rPr>
              <w:t>검사감독 관리규정</w:t>
            </w:r>
          </w:p>
          <w:p w:rsidR="0083114C" w:rsidRPr="0083114C" w:rsidRDefault="0083114C" w:rsidP="0083114C">
            <w:pPr>
              <w:pStyle w:val="a6"/>
              <w:wordWrap w:val="0"/>
              <w:autoSpaceDN w:val="0"/>
              <w:spacing w:line="290" w:lineRule="atLeast"/>
              <w:jc w:val="center"/>
              <w:rPr>
                <w:rFonts w:hint="eastAsia"/>
                <w:sz w:val="21"/>
                <w:szCs w:val="21"/>
              </w:rPr>
            </w:pPr>
          </w:p>
          <w:p w:rsidR="007E0F06" w:rsidRPr="0083114C" w:rsidRDefault="007E0F06" w:rsidP="0083114C">
            <w:pPr>
              <w:pStyle w:val="a6"/>
              <w:wordWrap w:val="0"/>
              <w:autoSpaceDN w:val="0"/>
              <w:spacing w:line="290" w:lineRule="atLeast"/>
              <w:jc w:val="center"/>
              <w:rPr>
                <w:rFonts w:hint="eastAsia"/>
                <w:sz w:val="21"/>
                <w:szCs w:val="21"/>
              </w:rPr>
            </w:pPr>
            <w:r w:rsidRPr="0083114C">
              <w:rPr>
                <w:rFonts w:hint="eastAsia"/>
                <w:b/>
                <w:bCs/>
                <w:sz w:val="21"/>
                <w:szCs w:val="21"/>
              </w:rPr>
              <w:t xml:space="preserve">제1자 총 </w:t>
            </w:r>
            <w:proofErr w:type="spellStart"/>
            <w:r w:rsidRPr="0083114C">
              <w:rPr>
                <w:rFonts w:hint="eastAsia"/>
                <w:b/>
                <w:bCs/>
                <w:sz w:val="21"/>
                <w:szCs w:val="21"/>
              </w:rPr>
              <w:t>칙</w:t>
            </w:r>
            <w:proofErr w:type="spellEnd"/>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제1조 </w:t>
            </w:r>
            <w:r w:rsidRPr="0083114C">
              <w:rPr>
                <w:rFonts w:hint="eastAsia"/>
                <w:sz w:val="21"/>
                <w:szCs w:val="21"/>
              </w:rPr>
              <w:t>수출입 예비포장 식품의 라벨에 대한 검사감독 관리를 보강하여 수출입 예비포장 식품의 품질 안전을 보장하기 위해, 《중화인민공화국 식품안전법》및 그 시행조례, 《중화인민공화국 수출입 식품 검사법》및 그 시행조례</w:t>
            </w:r>
            <w:proofErr w:type="gramStart"/>
            <w:r w:rsidRPr="0083114C">
              <w:rPr>
                <w:rFonts w:hint="eastAsia"/>
                <w:sz w:val="21"/>
                <w:szCs w:val="21"/>
              </w:rPr>
              <w:t>,《</w:t>
            </w:r>
            <w:proofErr w:type="gramEnd"/>
            <w:r w:rsidRPr="0083114C">
              <w:rPr>
                <w:rFonts w:hint="eastAsia"/>
                <w:sz w:val="21"/>
                <w:szCs w:val="21"/>
              </w:rPr>
              <w:t xml:space="preserve">식품 등의 제품 안전 감독 관리 보강에 대한 국무원의 특별규정》,《수출입 식품안전 관리방법》등 관련 법률, 행정법규, 규정제도에 의거하여 이 규정을 제정한다.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제2조 </w:t>
            </w:r>
            <w:r w:rsidRPr="0083114C">
              <w:rPr>
                <w:rFonts w:hint="eastAsia"/>
                <w:sz w:val="21"/>
                <w:szCs w:val="21"/>
              </w:rPr>
              <w:t xml:space="preserve">이 규정은 수출입 예비포장 식품의 라벨(설명서 포함)에 대한 검사와 감독 관리에 적용한다.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제3조 </w:t>
            </w:r>
            <w:r w:rsidRPr="0083114C">
              <w:rPr>
                <w:rFonts w:hint="eastAsia"/>
                <w:sz w:val="21"/>
                <w:szCs w:val="21"/>
              </w:rPr>
              <w:t xml:space="preserve">수입 예비포장 식품의 라벨은 중국 관련 법률과 식품안전에 대한 국가표준 요구에 부합되어야 한다. </w:t>
            </w:r>
          </w:p>
          <w:p w:rsidR="007E0F06" w:rsidRPr="0083114C" w:rsidRDefault="007E0F06" w:rsidP="0083114C">
            <w:pPr>
              <w:pStyle w:val="a6"/>
              <w:wordWrap w:val="0"/>
              <w:autoSpaceDN w:val="0"/>
              <w:spacing w:line="290" w:lineRule="atLeast"/>
              <w:ind w:firstLineChars="200" w:firstLine="412"/>
              <w:rPr>
                <w:rFonts w:hint="eastAsia"/>
                <w:spacing w:val="-2"/>
                <w:sz w:val="21"/>
                <w:szCs w:val="21"/>
              </w:rPr>
            </w:pPr>
            <w:r w:rsidRPr="0083114C">
              <w:rPr>
                <w:rFonts w:hint="eastAsia"/>
                <w:spacing w:val="-2"/>
                <w:sz w:val="21"/>
                <w:szCs w:val="21"/>
              </w:rPr>
              <w:t xml:space="preserve">수출 예비포장 식품에 라벨은 수입 국가(지역)의 관련 법률과 법규, 표준 또는 계약서 요구에 부합되어야 하며, 수입국(지역)의 요구가 </w:t>
            </w:r>
            <w:r w:rsidRPr="0083114C">
              <w:rPr>
                <w:rFonts w:hint="eastAsia"/>
                <w:spacing w:val="-2"/>
                <w:sz w:val="21"/>
                <w:szCs w:val="21"/>
              </w:rPr>
              <w:lastRenderedPageBreak/>
              <w:t xml:space="preserve">없는 경우에는 중국 관련 법률, 법규 및 식품안전에 대한 국가표준 요구에 부합되어야 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제4조 </w:t>
            </w:r>
            <w:r w:rsidRPr="0083114C">
              <w:rPr>
                <w:rFonts w:hint="eastAsia"/>
                <w:sz w:val="21"/>
                <w:szCs w:val="21"/>
              </w:rPr>
              <w:t xml:space="preserve">국가품질감독검사검역총국(이하 </w:t>
            </w:r>
            <w:proofErr w:type="spellStart"/>
            <w:r w:rsidRPr="0083114C">
              <w:rPr>
                <w:rFonts w:hint="eastAsia"/>
                <w:sz w:val="21"/>
                <w:szCs w:val="21"/>
              </w:rPr>
              <w:t>국가질검총국이라</w:t>
            </w:r>
            <w:proofErr w:type="spellEnd"/>
            <w:r w:rsidRPr="0083114C">
              <w:rPr>
                <w:rFonts w:hint="eastAsia"/>
                <w:sz w:val="21"/>
                <w:szCs w:val="21"/>
              </w:rPr>
              <w:t xml:space="preserve"> 함)은 전국 수출입 예비포장 식품 라벨에 대한 검사감독 관리 활동을 주관한다. </w:t>
            </w:r>
            <w:proofErr w:type="spellStart"/>
            <w:r w:rsidRPr="0083114C">
              <w:rPr>
                <w:rFonts w:hint="eastAsia"/>
                <w:sz w:val="21"/>
                <w:szCs w:val="21"/>
              </w:rPr>
              <w:t>국가질검총국이</w:t>
            </w:r>
            <w:proofErr w:type="spellEnd"/>
            <w:r w:rsidRPr="0083114C">
              <w:rPr>
                <w:rFonts w:hint="eastAsia"/>
                <w:sz w:val="21"/>
                <w:szCs w:val="21"/>
              </w:rPr>
              <w:t xml:space="preserve"> 각 지방에 설치한 출입국 검사검역기구(이하 검사검역기구라 함)는 관할구역 내의 수출입 예비포장 식품 라벨에 대한 검사감독 관리를 책임진다. </w:t>
            </w:r>
          </w:p>
          <w:p w:rsidR="007E0F06"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제5조 </w:t>
            </w:r>
            <w:r w:rsidRPr="0083114C">
              <w:rPr>
                <w:rFonts w:hint="eastAsia"/>
                <w:sz w:val="21"/>
                <w:szCs w:val="21"/>
              </w:rPr>
              <w:t xml:space="preserve">수출입 식품 생산 경영업체는 수출입 예비포장 식품의 라벨이 이 규정 제3조에서 규정한 요구에 부합되도록 보장해야 하며 성실하게 관련 자료를 제공하고 사회와 공중에 대한 책임을 부담하는 동시에 사회의 감독을 받고 사회에 대한 책임을 져야 한다. </w:t>
            </w:r>
          </w:p>
          <w:p w:rsidR="0083114C" w:rsidRPr="0083114C" w:rsidRDefault="0083114C" w:rsidP="0083114C">
            <w:pPr>
              <w:pStyle w:val="a6"/>
              <w:wordWrap w:val="0"/>
              <w:autoSpaceDN w:val="0"/>
              <w:spacing w:line="290" w:lineRule="atLeast"/>
              <w:ind w:firstLineChars="200" w:firstLine="420"/>
              <w:rPr>
                <w:rFonts w:hint="eastAsia"/>
                <w:sz w:val="21"/>
                <w:szCs w:val="21"/>
              </w:rPr>
            </w:pPr>
          </w:p>
          <w:p w:rsidR="007E0F06" w:rsidRPr="0083114C" w:rsidRDefault="007E0F06" w:rsidP="0083114C">
            <w:pPr>
              <w:pStyle w:val="a6"/>
              <w:wordWrap w:val="0"/>
              <w:autoSpaceDN w:val="0"/>
              <w:spacing w:line="290" w:lineRule="atLeast"/>
              <w:jc w:val="center"/>
              <w:rPr>
                <w:rFonts w:hint="eastAsia"/>
                <w:sz w:val="21"/>
                <w:szCs w:val="21"/>
              </w:rPr>
            </w:pPr>
            <w:r w:rsidRPr="0083114C">
              <w:rPr>
                <w:rFonts w:hint="eastAsia"/>
                <w:b/>
                <w:bCs/>
                <w:sz w:val="21"/>
                <w:szCs w:val="21"/>
              </w:rPr>
              <w:t>제2장 라벨 검사</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제6조 </w:t>
            </w:r>
            <w:r w:rsidRPr="0083114C">
              <w:rPr>
                <w:rFonts w:hint="eastAsia"/>
                <w:sz w:val="21"/>
                <w:szCs w:val="21"/>
              </w:rPr>
              <w:t xml:space="preserve">처음 수입하는 예비포장 식품의 라벨 검사를 신고하는 신고단위는 규정에 따라 자료를 제공하는 이외에 하기 각 </w:t>
            </w:r>
            <w:proofErr w:type="spellStart"/>
            <w:r w:rsidRPr="0083114C">
              <w:rPr>
                <w:rFonts w:hint="eastAsia"/>
                <w:sz w:val="21"/>
                <w:szCs w:val="21"/>
              </w:rPr>
              <w:t>호에서</w:t>
            </w:r>
            <w:proofErr w:type="spellEnd"/>
            <w:r w:rsidRPr="0083114C">
              <w:rPr>
                <w:rFonts w:hint="eastAsia"/>
                <w:sz w:val="21"/>
                <w:szCs w:val="21"/>
              </w:rPr>
              <w:t xml:space="preserve"> 요구하는, 라벨 검사와 관련한 자료에 직인을 날인하여 제공해야 한다.</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(1) 사용중인 라벨 샘플과 번역문</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(2) 예비포장 식품 중문 라벨 샘플</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 xml:space="preserve">(3) 라벨에 기재한 수입업체, 경영업체 또는 그 대리업체의 공상행정 영업허가증 복사본 </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(4) 수입 예비포장 식품 라벨에서 강조한 내용, 이를테면 수상, 증서취득, 법정 생산지역, 지리표식 및 기타 내용이 있거나 또는 특수성분을 함유한 경우는 관련 증명자료, 영양성분 함유량을 표시한 경우는 이에 부합하는 증명자료</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 xml:space="preserve">(5) 반드시 첨부해야 하는 기타 증명서나 증명서류. </w:t>
            </w:r>
          </w:p>
          <w:p w:rsidR="007E0F06" w:rsidRPr="0083114C" w:rsidRDefault="007E0F06" w:rsidP="0083114C">
            <w:pPr>
              <w:pStyle w:val="a6"/>
              <w:wordWrap w:val="0"/>
              <w:autoSpaceDN w:val="0"/>
              <w:spacing w:line="290" w:lineRule="atLeast"/>
              <w:ind w:firstLineChars="200" w:firstLine="404"/>
              <w:rPr>
                <w:rFonts w:hint="eastAsia"/>
                <w:spacing w:val="-4"/>
                <w:sz w:val="21"/>
                <w:szCs w:val="21"/>
              </w:rPr>
            </w:pPr>
            <w:r w:rsidRPr="0083114C">
              <w:rPr>
                <w:rFonts w:hint="eastAsia"/>
                <w:spacing w:val="-4"/>
                <w:sz w:val="21"/>
                <w:szCs w:val="21"/>
              </w:rPr>
              <w:t xml:space="preserve">수출 예비포장 식품 검사신고 시에는 라벨 샘플과 번역문을 제공하는 동시에 이 규정 제3조 제2항 요구에 부합하는 성명서를 제공해야 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제7조 </w:t>
            </w:r>
            <w:r w:rsidRPr="0083114C">
              <w:rPr>
                <w:rFonts w:hint="eastAsia"/>
                <w:sz w:val="21"/>
                <w:szCs w:val="21"/>
              </w:rPr>
              <w:t xml:space="preserve">검사검역기구는 라벨의 양식을 검사하는 동시에 라벨 내용의 부합여부를 검사해야 한다. </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 xml:space="preserve">라벨 내용의 부합여부 검사는 따로 샘플링 검사를 하지 않고 수출입 예비포장 식품에 대한 일상 검사 감독 활동에 결부하여 진행한다.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제8조 </w:t>
            </w:r>
            <w:r w:rsidRPr="0083114C">
              <w:rPr>
                <w:rFonts w:hint="eastAsia"/>
                <w:sz w:val="21"/>
                <w:szCs w:val="21"/>
              </w:rPr>
              <w:t xml:space="preserve">처음 수입하는 예비포장 식품 중문 라벨 검사에 합격된 경우 검사기구는 등록 증명서를 발급한다.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lastRenderedPageBreak/>
              <w:t xml:space="preserve">제9조 </w:t>
            </w:r>
            <w:r w:rsidRPr="0083114C">
              <w:rPr>
                <w:rFonts w:hint="eastAsia"/>
                <w:sz w:val="21"/>
                <w:szCs w:val="21"/>
              </w:rPr>
              <w:t xml:space="preserve">수입 예비포장 식품 검사결과에 하기 상황 중 하나가 있는 경우에는 라벨 불합격으로 판정해야 한다. </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(1) 수입 예비포장 식품에 중문 라벨이 없는 경우</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(2) 수입 예비포장 식품 라벨의 양식 검사결과 중국 법률, 행정법규, 규정제도 및 식품 안전표준 요구에 부합되지 않는 경우</w:t>
            </w:r>
          </w:p>
          <w:p w:rsidR="007E0F06" w:rsidRPr="0083114C" w:rsidRDefault="007E0F06" w:rsidP="0083114C">
            <w:pPr>
              <w:pStyle w:val="a6"/>
              <w:wordWrap w:val="0"/>
              <w:autoSpaceDN w:val="0"/>
              <w:spacing w:line="290" w:lineRule="atLeast"/>
              <w:ind w:firstLineChars="200" w:firstLine="420"/>
              <w:rPr>
                <w:rFonts w:hint="eastAsia"/>
                <w:sz w:val="21"/>
                <w:szCs w:val="21"/>
              </w:rPr>
            </w:pPr>
            <w:r w:rsidRPr="0083114C">
              <w:rPr>
                <w:rFonts w:hint="eastAsia"/>
                <w:sz w:val="21"/>
                <w:szCs w:val="21"/>
              </w:rPr>
              <w:t>(3) 부합여부 검사결과 라벨에서 제시한 내용에 부합되지 않는 경우.</w:t>
            </w:r>
          </w:p>
          <w:p w:rsidR="007E0F06" w:rsidRPr="0083114C" w:rsidRDefault="007E0F06" w:rsidP="0083114C">
            <w:pPr>
              <w:pStyle w:val="a6"/>
              <w:wordWrap w:val="0"/>
              <w:autoSpaceDN w:val="0"/>
              <w:spacing w:line="290" w:lineRule="atLeast"/>
              <w:ind w:firstLineChars="200" w:firstLine="404"/>
              <w:rPr>
                <w:rFonts w:hint="eastAsia"/>
                <w:spacing w:val="-2"/>
                <w:sz w:val="21"/>
                <w:szCs w:val="21"/>
              </w:rPr>
            </w:pPr>
            <w:r w:rsidRPr="0083114C">
              <w:rPr>
                <w:rFonts w:hint="eastAsia"/>
                <w:b/>
                <w:bCs/>
                <w:spacing w:val="-2"/>
                <w:sz w:val="21"/>
                <w:szCs w:val="21"/>
              </w:rPr>
              <w:t xml:space="preserve">제10조 </w:t>
            </w:r>
            <w:r w:rsidRPr="0083114C">
              <w:rPr>
                <w:rFonts w:hint="eastAsia"/>
                <w:spacing w:val="-2"/>
                <w:sz w:val="21"/>
                <w:szCs w:val="21"/>
              </w:rPr>
              <w:t xml:space="preserve">수입 예비포장 식품 라벨이 검사에 불합격인 경우 검사검역기구는 1회에 수입업체 또는 그 대리업체에 불합격 내용을 전부 고지해야 한다. 안전, 건강, 환경 등에 불합격인 경우 검사검역기구는 수입업체 또는 그 대리업체에 명하여 소각하게 하거나 반품통지서를 제시하여 수입업체나 그 대리업체에서 반품수속을 하게 해야 한다. 기타 사항에 불합격인 경우 수입업체나 그 대리업체는 검사검역기구의 감독 하에 기술처리를 할 수 있다. 기술처리를 할 수 없거나 기술처리를 해서도 검사에 불합격인 경우 검사검역기구는 수입업체나 그 대리업체에 명하여 반품하거나 소각하게 해야 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제11조 </w:t>
            </w:r>
            <w:r w:rsidRPr="0083114C">
              <w:rPr>
                <w:rFonts w:hint="eastAsia"/>
                <w:sz w:val="21"/>
                <w:szCs w:val="21"/>
              </w:rPr>
              <w:t xml:space="preserve">수출 예비포장 식품이 라벨 검사에 불합격인 경우에는 검사검역기구의 감독 하에 기술처리를 해야 한다. 기술처리를 할 수 없거나 기술처리를 해서도 불합격인 경우에는 수출을 불허한다.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제12조 </w:t>
            </w:r>
            <w:r w:rsidRPr="0083114C">
              <w:rPr>
                <w:rFonts w:hint="eastAsia"/>
                <w:sz w:val="21"/>
                <w:szCs w:val="21"/>
              </w:rPr>
              <w:t xml:space="preserve">최초 </w:t>
            </w:r>
            <w:proofErr w:type="spellStart"/>
            <w:r w:rsidRPr="0083114C">
              <w:rPr>
                <w:rFonts w:hint="eastAsia"/>
                <w:sz w:val="21"/>
                <w:szCs w:val="21"/>
              </w:rPr>
              <w:t>수입당시</w:t>
            </w:r>
            <w:proofErr w:type="spellEnd"/>
            <w:r w:rsidRPr="0083114C">
              <w:rPr>
                <w:rFonts w:hint="eastAsia"/>
                <w:sz w:val="21"/>
                <w:szCs w:val="21"/>
              </w:rPr>
              <w:t xml:space="preserve"> 라벨검사에 합격한 예비포장 식품을 재차 수입하는 경우에는 라벨 등록증빙과 중문, 외국어 라벨 샘플만을 제공하며 제6조 제1항 제(3)호 내지 제(5)</w:t>
            </w:r>
            <w:proofErr w:type="spellStart"/>
            <w:r w:rsidRPr="0083114C">
              <w:rPr>
                <w:rFonts w:hint="eastAsia"/>
                <w:sz w:val="21"/>
                <w:szCs w:val="21"/>
              </w:rPr>
              <w:t>호에서</w:t>
            </w:r>
            <w:proofErr w:type="spellEnd"/>
            <w:r w:rsidRPr="0083114C">
              <w:rPr>
                <w:rFonts w:hint="eastAsia"/>
                <w:sz w:val="21"/>
                <w:szCs w:val="21"/>
              </w:rPr>
              <w:t xml:space="preserve"> 나열한 증명자료는 제출하지 아니한다. </w:t>
            </w:r>
          </w:p>
          <w:p w:rsidR="007E0F06"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제13조 </w:t>
            </w:r>
            <w:r w:rsidRPr="0083114C">
              <w:rPr>
                <w:rFonts w:hint="eastAsia"/>
                <w:sz w:val="21"/>
                <w:szCs w:val="21"/>
              </w:rPr>
              <w:t xml:space="preserve">검사검역기구는 라벨 검사상황을 기록하여 보관해야 하며, 기록 보관기간은 2년 이상이어야 한다. </w:t>
            </w:r>
          </w:p>
          <w:p w:rsidR="0083114C" w:rsidRPr="0083114C" w:rsidRDefault="0083114C" w:rsidP="0083114C">
            <w:pPr>
              <w:pStyle w:val="a6"/>
              <w:wordWrap w:val="0"/>
              <w:autoSpaceDN w:val="0"/>
              <w:spacing w:line="290" w:lineRule="atLeast"/>
              <w:ind w:firstLineChars="200" w:firstLine="420"/>
              <w:rPr>
                <w:rFonts w:hint="eastAsia"/>
                <w:sz w:val="21"/>
                <w:szCs w:val="21"/>
              </w:rPr>
            </w:pPr>
          </w:p>
          <w:p w:rsidR="007E0F06" w:rsidRPr="0083114C" w:rsidRDefault="007E0F06" w:rsidP="0083114C">
            <w:pPr>
              <w:pStyle w:val="a6"/>
              <w:wordWrap w:val="0"/>
              <w:autoSpaceDN w:val="0"/>
              <w:spacing w:line="290" w:lineRule="atLeast"/>
              <w:jc w:val="center"/>
              <w:rPr>
                <w:rFonts w:hint="eastAsia"/>
                <w:sz w:val="21"/>
                <w:szCs w:val="21"/>
              </w:rPr>
            </w:pPr>
            <w:r w:rsidRPr="0083114C">
              <w:rPr>
                <w:rFonts w:hint="eastAsia"/>
                <w:b/>
                <w:bCs/>
                <w:sz w:val="21"/>
                <w:szCs w:val="21"/>
              </w:rPr>
              <w:t>제3장 감독 관리</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제14조 </w:t>
            </w:r>
            <w:proofErr w:type="spellStart"/>
            <w:r w:rsidRPr="0083114C">
              <w:rPr>
                <w:rFonts w:hint="eastAsia"/>
                <w:sz w:val="21"/>
                <w:szCs w:val="21"/>
              </w:rPr>
              <w:t>국가질검총국은</w:t>
            </w:r>
            <w:proofErr w:type="spellEnd"/>
            <w:r w:rsidRPr="0083114C">
              <w:rPr>
                <w:rFonts w:hint="eastAsia"/>
                <w:sz w:val="21"/>
                <w:szCs w:val="21"/>
              </w:rPr>
              <w:t xml:space="preserve"> 정보 플랫폼을 통하여 수입 예비포장 식품 라벨 검사활동을 관리하고 각 지방 검사검역기구는 구체적인 검사 작업을 실시하며 검사에 합격된 수입 예비포장 식품의 라벨을 등록한다.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제15조 </w:t>
            </w:r>
            <w:r w:rsidRPr="0083114C">
              <w:rPr>
                <w:rFonts w:hint="eastAsia"/>
                <w:sz w:val="21"/>
                <w:szCs w:val="21"/>
              </w:rPr>
              <w:t>수출입 예비포장 식품 라벨 검사에 합격되지 못했으나 기술처리를 할 수 있는 경우에는 재검사에 합격될 때까지 검사검역기구</w:t>
            </w:r>
            <w:r w:rsidRPr="0083114C">
              <w:rPr>
                <w:rFonts w:hint="eastAsia"/>
                <w:sz w:val="21"/>
                <w:szCs w:val="21"/>
              </w:rPr>
              <w:lastRenderedPageBreak/>
              <w:t xml:space="preserve">이 지정하거나 인가한 감독관리 장소에 보관해야 하며, 어떠한 단위나 개인도 인가 없이 이동하거나 사용하지 못한다. </w:t>
            </w:r>
          </w:p>
          <w:p w:rsidR="007E0F06" w:rsidRPr="0083114C" w:rsidRDefault="007E0F06" w:rsidP="0083114C">
            <w:pPr>
              <w:pStyle w:val="a6"/>
              <w:wordWrap w:val="0"/>
              <w:autoSpaceDN w:val="0"/>
              <w:spacing w:line="290" w:lineRule="atLeast"/>
              <w:ind w:firstLineChars="200" w:firstLine="396"/>
              <w:rPr>
                <w:rFonts w:hint="eastAsia"/>
                <w:spacing w:val="-4"/>
                <w:sz w:val="21"/>
                <w:szCs w:val="21"/>
              </w:rPr>
            </w:pPr>
            <w:r w:rsidRPr="0083114C">
              <w:rPr>
                <w:rFonts w:hint="eastAsia"/>
                <w:b/>
                <w:bCs/>
                <w:spacing w:val="-4"/>
                <w:sz w:val="21"/>
                <w:szCs w:val="21"/>
              </w:rPr>
              <w:t xml:space="preserve">제16조 </w:t>
            </w:r>
            <w:r w:rsidRPr="0083114C">
              <w:rPr>
                <w:rFonts w:hint="eastAsia"/>
                <w:spacing w:val="-4"/>
                <w:sz w:val="21"/>
                <w:szCs w:val="21"/>
              </w:rPr>
              <w:t xml:space="preserve">각지 검사검역기구는 라벨 검사 감독관리 활동에서 불합격 식품을 발견한 경우 관련규정에 따라 </w:t>
            </w:r>
            <w:proofErr w:type="spellStart"/>
            <w:r w:rsidRPr="0083114C">
              <w:rPr>
                <w:rFonts w:hint="eastAsia"/>
                <w:spacing w:val="-4"/>
                <w:sz w:val="21"/>
                <w:szCs w:val="21"/>
              </w:rPr>
              <w:t>국가질검총국에</w:t>
            </w:r>
            <w:proofErr w:type="spellEnd"/>
            <w:r w:rsidRPr="0083114C">
              <w:rPr>
                <w:rFonts w:hint="eastAsia"/>
                <w:spacing w:val="-4"/>
                <w:sz w:val="21"/>
                <w:szCs w:val="21"/>
              </w:rPr>
              <w:t xml:space="preserve"> 보고해야 한다. </w:t>
            </w:r>
          </w:p>
          <w:p w:rsidR="0083114C" w:rsidRDefault="0083114C" w:rsidP="0083114C">
            <w:pPr>
              <w:pStyle w:val="a6"/>
              <w:wordWrap w:val="0"/>
              <w:autoSpaceDN w:val="0"/>
              <w:spacing w:line="290" w:lineRule="atLeast"/>
              <w:ind w:firstLineChars="200" w:firstLine="412"/>
              <w:jc w:val="center"/>
              <w:rPr>
                <w:rFonts w:hint="eastAsia"/>
                <w:b/>
                <w:bCs/>
                <w:sz w:val="21"/>
                <w:szCs w:val="21"/>
              </w:rPr>
            </w:pPr>
          </w:p>
          <w:p w:rsidR="007E0F06" w:rsidRPr="0083114C" w:rsidRDefault="007E0F06" w:rsidP="0083114C">
            <w:pPr>
              <w:pStyle w:val="a6"/>
              <w:wordWrap w:val="0"/>
              <w:autoSpaceDN w:val="0"/>
              <w:spacing w:line="290" w:lineRule="atLeast"/>
              <w:jc w:val="center"/>
              <w:rPr>
                <w:rFonts w:hint="eastAsia"/>
                <w:sz w:val="21"/>
                <w:szCs w:val="21"/>
              </w:rPr>
            </w:pPr>
            <w:r w:rsidRPr="0083114C">
              <w:rPr>
                <w:rFonts w:hint="eastAsia"/>
                <w:b/>
                <w:bCs/>
                <w:sz w:val="21"/>
                <w:szCs w:val="21"/>
              </w:rPr>
              <w:t xml:space="preserve">제4장 부 </w:t>
            </w:r>
            <w:proofErr w:type="spellStart"/>
            <w:r w:rsidRPr="0083114C">
              <w:rPr>
                <w:rFonts w:hint="eastAsia"/>
                <w:b/>
                <w:bCs/>
                <w:sz w:val="21"/>
                <w:szCs w:val="21"/>
              </w:rPr>
              <w:t>칙</w:t>
            </w:r>
            <w:proofErr w:type="spellEnd"/>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제17조 </w:t>
            </w:r>
            <w:r w:rsidRPr="0083114C">
              <w:rPr>
                <w:rFonts w:hint="eastAsia"/>
                <w:sz w:val="21"/>
                <w:szCs w:val="21"/>
              </w:rPr>
              <w:t xml:space="preserve">샘플, 선물, 기증품, 전시품 등에 사용하는 </w:t>
            </w:r>
            <w:proofErr w:type="spellStart"/>
            <w:r w:rsidRPr="0083114C">
              <w:rPr>
                <w:rFonts w:hint="eastAsia"/>
                <w:sz w:val="21"/>
                <w:szCs w:val="21"/>
              </w:rPr>
              <w:t>비무역</w:t>
            </w:r>
            <w:proofErr w:type="spellEnd"/>
            <w:r w:rsidRPr="0083114C">
              <w:rPr>
                <w:rFonts w:hint="eastAsia"/>
                <w:sz w:val="21"/>
                <w:szCs w:val="21"/>
              </w:rPr>
              <w:t xml:space="preserve"> 수출입식품, 면세경영(離島면세는 제외)에 필요하거나 또는 대사(영사)관의 자체용으로 하는 수입 식품, 그리고 외국주재 중국 대사(영사)관, 중국기업의 해외 주재원 등의 자체용 수출식품은 수출입 예비포장 식품 라벨 검사 면제를 신청할 수 있다. </w:t>
            </w:r>
          </w:p>
          <w:p w:rsidR="007E0F06" w:rsidRPr="0083114C" w:rsidRDefault="007E0F06" w:rsidP="0083114C">
            <w:pPr>
              <w:pStyle w:val="a6"/>
              <w:wordWrap w:val="0"/>
              <w:autoSpaceDN w:val="0"/>
              <w:spacing w:line="290" w:lineRule="atLeast"/>
              <w:ind w:firstLineChars="200" w:firstLine="396"/>
              <w:rPr>
                <w:rFonts w:hint="eastAsia"/>
                <w:spacing w:val="-4"/>
                <w:sz w:val="21"/>
                <w:szCs w:val="21"/>
              </w:rPr>
            </w:pPr>
            <w:r w:rsidRPr="0083114C">
              <w:rPr>
                <w:rFonts w:hint="eastAsia"/>
                <w:b/>
                <w:bCs/>
                <w:spacing w:val="-4"/>
                <w:sz w:val="21"/>
                <w:szCs w:val="21"/>
              </w:rPr>
              <w:t xml:space="preserve">제18조 </w:t>
            </w:r>
            <w:r w:rsidRPr="0083114C">
              <w:rPr>
                <w:rFonts w:hint="eastAsia"/>
                <w:spacing w:val="-4"/>
                <w:sz w:val="21"/>
                <w:szCs w:val="21"/>
              </w:rPr>
              <w:t xml:space="preserve">여행자가 휴대하고 입국하거나 우편, 속달 등의 형식으로 입국하는 수입 예비포장 식품의 라벨 관리는 관련 규정에 따라 집행한다.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제19조 </w:t>
            </w:r>
            <w:r w:rsidRPr="0083114C">
              <w:rPr>
                <w:rFonts w:hint="eastAsia"/>
                <w:sz w:val="21"/>
                <w:szCs w:val="21"/>
              </w:rPr>
              <w:t xml:space="preserve">유전자 전환식품의 라벨은 국가 관련 법률, 법규 규정에 부합되어야 한다. </w:t>
            </w:r>
          </w:p>
          <w:p w:rsidR="007E0F06" w:rsidRPr="0083114C" w:rsidRDefault="007E0F06" w:rsidP="0083114C">
            <w:pPr>
              <w:pStyle w:val="a6"/>
              <w:wordWrap w:val="0"/>
              <w:autoSpaceDN w:val="0"/>
              <w:spacing w:line="290" w:lineRule="atLeast"/>
              <w:ind w:firstLineChars="200" w:firstLine="412"/>
              <w:rPr>
                <w:rFonts w:hint="eastAsia"/>
                <w:sz w:val="21"/>
                <w:szCs w:val="21"/>
              </w:rPr>
            </w:pPr>
            <w:r w:rsidRPr="0083114C">
              <w:rPr>
                <w:rFonts w:hint="eastAsia"/>
                <w:b/>
                <w:bCs/>
                <w:sz w:val="21"/>
                <w:szCs w:val="21"/>
              </w:rPr>
              <w:t xml:space="preserve">제20조 </w:t>
            </w:r>
            <w:r w:rsidRPr="0083114C">
              <w:rPr>
                <w:rFonts w:hint="eastAsia"/>
                <w:sz w:val="21"/>
                <w:szCs w:val="21"/>
              </w:rPr>
              <w:t xml:space="preserve">이 규정은 2012년 6월 1일부터 시행한다. </w:t>
            </w:r>
          </w:p>
          <w:p w:rsidR="00136D02" w:rsidRPr="0083114C" w:rsidRDefault="00136D02" w:rsidP="0083114C">
            <w:pPr>
              <w:snapToGrid w:val="0"/>
              <w:spacing w:line="290" w:lineRule="atLeast"/>
              <w:ind w:firstLineChars="200" w:firstLine="420"/>
              <w:rPr>
                <w:rFonts w:ascii="한컴바탕" w:eastAsia="한컴바탕" w:hAnsi="한컴바탕" w:cs="한컴바탕"/>
                <w:sz w:val="21"/>
                <w:szCs w:val="21"/>
              </w:rPr>
            </w:pPr>
          </w:p>
        </w:tc>
        <w:tc>
          <w:tcPr>
            <w:tcW w:w="539" w:type="dxa"/>
          </w:tcPr>
          <w:p w:rsidR="00136D02" w:rsidRPr="00C164D9" w:rsidRDefault="00136D02" w:rsidP="00C164D9">
            <w:pPr>
              <w:wordWrap/>
              <w:snapToGrid w:val="0"/>
              <w:spacing w:line="290" w:lineRule="atLeast"/>
              <w:rPr>
                <w:sz w:val="21"/>
                <w:szCs w:val="21"/>
              </w:rPr>
            </w:pPr>
          </w:p>
        </w:tc>
        <w:tc>
          <w:tcPr>
            <w:tcW w:w="3958" w:type="dxa"/>
          </w:tcPr>
          <w:p w:rsidR="0083114C" w:rsidRDefault="008672A0" w:rsidP="00C164D9">
            <w:pPr>
              <w:wordWrap/>
              <w:snapToGrid w:val="0"/>
              <w:spacing w:line="290" w:lineRule="atLeast"/>
              <w:jc w:val="center"/>
              <w:rPr>
                <w:rFonts w:ascii="SimSun" w:hAnsi="SimSun" w:cs="새굴림" w:hint="eastAsia"/>
                <w:b/>
                <w:sz w:val="26"/>
                <w:szCs w:val="26"/>
              </w:rPr>
            </w:pPr>
            <w:r w:rsidRPr="0083114C">
              <w:rPr>
                <w:rFonts w:ascii="SimSun" w:eastAsia="SimSun" w:hAnsi="SimSun" w:cs="새굴림" w:hint="eastAsia"/>
                <w:b/>
                <w:sz w:val="26"/>
                <w:szCs w:val="26"/>
                <w:lang w:eastAsia="zh-CN"/>
              </w:rPr>
              <w:t>关于实施</w:t>
            </w:r>
            <w:r w:rsidRPr="0083114C">
              <w:rPr>
                <w:rFonts w:ascii="SimSun" w:eastAsia="SimSun" w:hAnsi="SimSun" w:cs="맑은 고딕" w:hint="eastAsia"/>
                <w:b/>
                <w:sz w:val="26"/>
                <w:szCs w:val="26"/>
                <w:lang w:eastAsia="zh-CN"/>
              </w:rPr>
              <w:t>《</w:t>
            </w:r>
            <w:r w:rsidRPr="0083114C">
              <w:rPr>
                <w:rFonts w:ascii="SimSun" w:eastAsia="SimSun" w:hAnsi="SimSun" w:cs="새굴림" w:hint="eastAsia"/>
                <w:b/>
                <w:sz w:val="26"/>
                <w:szCs w:val="26"/>
                <w:lang w:eastAsia="zh-CN"/>
              </w:rPr>
              <w:t>进出口预包装食品</w:t>
            </w:r>
          </w:p>
          <w:p w:rsidR="0083114C" w:rsidRDefault="008672A0" w:rsidP="0083114C">
            <w:pPr>
              <w:wordWrap/>
              <w:snapToGrid w:val="0"/>
              <w:spacing w:line="290" w:lineRule="atLeast"/>
              <w:jc w:val="center"/>
              <w:rPr>
                <w:rFonts w:ascii="SimSun" w:hAnsi="SimSun" w:cs="바탕" w:hint="eastAsia"/>
                <w:b/>
                <w:sz w:val="26"/>
                <w:szCs w:val="26"/>
                <w:lang w:eastAsia="zh-CN"/>
              </w:rPr>
            </w:pPr>
            <w:r w:rsidRPr="0083114C">
              <w:rPr>
                <w:rFonts w:ascii="SimSun" w:eastAsia="SimSun" w:hAnsi="SimSun" w:cs="새굴림" w:hint="eastAsia"/>
                <w:b/>
                <w:sz w:val="26"/>
                <w:szCs w:val="26"/>
                <w:lang w:eastAsia="zh-CN"/>
              </w:rPr>
              <w:t>标签检验监</w:t>
            </w:r>
            <w:r w:rsidRPr="0083114C">
              <w:rPr>
                <w:rFonts w:ascii="SimSun" w:eastAsia="SimSun" w:hAnsi="SimSun" w:cs="바탕" w:hint="eastAsia"/>
                <w:b/>
                <w:sz w:val="26"/>
                <w:szCs w:val="26"/>
                <w:lang w:eastAsia="zh-CN"/>
              </w:rPr>
              <w:t>督管理</w:t>
            </w:r>
            <w:r w:rsidRPr="0083114C">
              <w:rPr>
                <w:rFonts w:ascii="SimSun" w:eastAsia="SimSun" w:hAnsi="SimSun" w:cs="새굴림" w:hint="eastAsia"/>
                <w:b/>
                <w:sz w:val="26"/>
                <w:szCs w:val="26"/>
                <w:lang w:eastAsia="zh-CN"/>
              </w:rPr>
              <w:t>规定</w:t>
            </w:r>
            <w:r w:rsidRPr="0083114C">
              <w:rPr>
                <w:rFonts w:ascii="SimSun" w:eastAsia="SimSun" w:hAnsi="SimSun" w:cs="맑은 고딕" w:hint="eastAsia"/>
                <w:b/>
                <w:sz w:val="26"/>
                <w:szCs w:val="26"/>
                <w:lang w:eastAsia="zh-CN"/>
              </w:rPr>
              <w:t>》</w:t>
            </w:r>
            <w:r w:rsidRPr="0083114C">
              <w:rPr>
                <w:rFonts w:ascii="SimSun" w:eastAsia="SimSun" w:hAnsi="SimSun" w:cs="바탕" w:hint="eastAsia"/>
                <w:b/>
                <w:sz w:val="26"/>
                <w:szCs w:val="26"/>
                <w:lang w:eastAsia="zh-CN"/>
              </w:rPr>
              <w:t>的</w:t>
            </w:r>
          </w:p>
          <w:p w:rsidR="008672A0" w:rsidRPr="0083114C" w:rsidRDefault="008672A0" w:rsidP="0083114C">
            <w:pPr>
              <w:wordWrap/>
              <w:snapToGrid w:val="0"/>
              <w:spacing w:line="290" w:lineRule="atLeast"/>
              <w:jc w:val="center"/>
              <w:rPr>
                <w:rFonts w:ascii="SimSun" w:eastAsia="SimSun" w:hAnsi="SimSun"/>
                <w:b/>
                <w:sz w:val="26"/>
                <w:szCs w:val="26"/>
                <w:lang w:eastAsia="zh-CN"/>
              </w:rPr>
            </w:pPr>
            <w:r w:rsidRPr="0083114C">
              <w:rPr>
                <w:rFonts w:ascii="SimSun" w:eastAsia="SimSun" w:hAnsi="SimSun" w:cs="바탕" w:hint="eastAsia"/>
                <w:b/>
                <w:sz w:val="26"/>
                <w:szCs w:val="26"/>
                <w:lang w:eastAsia="zh-CN"/>
              </w:rPr>
              <w:t>公告</w:t>
            </w:r>
          </w:p>
          <w:p w:rsidR="008672A0" w:rsidRPr="00774D6F" w:rsidRDefault="008672A0" w:rsidP="00C164D9">
            <w:pPr>
              <w:wordWrap/>
              <w:snapToGrid w:val="0"/>
              <w:spacing w:line="290" w:lineRule="atLeast"/>
              <w:jc w:val="center"/>
              <w:rPr>
                <w:rFonts w:ascii="SimSun" w:eastAsia="SimSun" w:hAnsi="SimSun"/>
                <w:sz w:val="21"/>
                <w:szCs w:val="21"/>
                <w:lang w:eastAsia="zh-CN"/>
              </w:rPr>
            </w:pPr>
            <w:r w:rsidRPr="00774D6F">
              <w:rPr>
                <w:rFonts w:ascii="SimSun" w:eastAsia="SimSun" w:hAnsi="SimSun" w:cs="새굴림" w:hint="eastAsia"/>
                <w:sz w:val="21"/>
                <w:szCs w:val="21"/>
                <w:lang w:eastAsia="zh-CN"/>
              </w:rPr>
              <w:t>国家质量监督检验检疫总局公告</w:t>
            </w:r>
            <w:r w:rsidRPr="00774D6F">
              <w:rPr>
                <w:rFonts w:ascii="SimSun" w:eastAsia="SimSun" w:hAnsi="SimSun" w:hint="eastAsia"/>
                <w:sz w:val="21"/>
                <w:szCs w:val="21"/>
                <w:lang w:eastAsia="zh-CN"/>
              </w:rPr>
              <w:t>2012</w:t>
            </w:r>
            <w:r w:rsidRPr="00774D6F">
              <w:rPr>
                <w:rFonts w:ascii="SimSun" w:eastAsia="SimSun" w:hAnsi="SimSun" w:cs="바탕" w:hint="eastAsia"/>
                <w:sz w:val="21"/>
                <w:szCs w:val="21"/>
                <w:lang w:eastAsia="zh-CN"/>
              </w:rPr>
              <w:t>年第</w:t>
            </w:r>
            <w:r w:rsidRPr="00774D6F">
              <w:rPr>
                <w:rFonts w:ascii="SimSun" w:eastAsia="SimSun" w:hAnsi="SimSun" w:hint="eastAsia"/>
                <w:sz w:val="21"/>
                <w:szCs w:val="21"/>
                <w:lang w:eastAsia="zh-CN"/>
              </w:rPr>
              <w:t>27</w:t>
            </w:r>
            <w:r w:rsidRPr="00774D6F">
              <w:rPr>
                <w:rFonts w:ascii="SimSun" w:eastAsia="SimSun" w:hAnsi="SimSun" w:cs="새굴림" w:hint="eastAsia"/>
                <w:sz w:val="21"/>
                <w:szCs w:val="21"/>
                <w:lang w:eastAsia="zh-CN"/>
              </w:rPr>
              <w:t>号</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p>
          <w:p w:rsidR="008672A0" w:rsidRDefault="008672A0" w:rsidP="0083114C">
            <w:pPr>
              <w:wordWrap/>
              <w:snapToGrid w:val="0"/>
              <w:spacing w:line="290" w:lineRule="atLeast"/>
              <w:ind w:firstLineChars="200" w:firstLine="444"/>
              <w:rPr>
                <w:rFonts w:ascii="SimSun" w:hAnsi="SimSun" w:cs="맑은 고딕" w:hint="eastAsia"/>
                <w:spacing w:val="6"/>
                <w:sz w:val="21"/>
                <w:szCs w:val="21"/>
              </w:rPr>
            </w:pPr>
            <w:r w:rsidRPr="0083114C">
              <w:rPr>
                <w:rFonts w:ascii="SimSun" w:eastAsia="SimSun" w:hAnsi="SimSun" w:cs="새굴림" w:hint="eastAsia"/>
                <w:spacing w:val="6"/>
                <w:sz w:val="21"/>
                <w:szCs w:val="21"/>
                <w:lang w:eastAsia="zh-CN"/>
              </w:rPr>
              <w:t>为加强进出口预包装食品标签检验监督管理</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保</w:t>
            </w:r>
            <w:r w:rsidRPr="0083114C">
              <w:rPr>
                <w:rFonts w:ascii="SimSun" w:eastAsia="SimSun" w:hAnsi="SimSun" w:cs="새굴림" w:hint="eastAsia"/>
                <w:spacing w:val="6"/>
                <w:sz w:val="21"/>
                <w:szCs w:val="21"/>
                <w:lang w:eastAsia="zh-CN"/>
              </w:rPr>
              <w:t>证进出口食品安全</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根据</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中</w:t>
            </w:r>
            <w:r w:rsidRPr="0083114C">
              <w:rPr>
                <w:rFonts w:ascii="SimSun" w:eastAsia="SimSun" w:hAnsi="SimSun" w:cs="새굴림" w:hint="eastAsia"/>
                <w:spacing w:val="6"/>
                <w:sz w:val="21"/>
                <w:szCs w:val="21"/>
                <w:lang w:eastAsia="zh-CN"/>
              </w:rPr>
              <w:t>华人民共和国食品安全法</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及其</w:t>
            </w:r>
            <w:r w:rsidRPr="0083114C">
              <w:rPr>
                <w:rFonts w:ascii="SimSun" w:eastAsia="SimSun" w:hAnsi="SimSun" w:cs="새굴림" w:hint="eastAsia"/>
                <w:spacing w:val="6"/>
                <w:sz w:val="21"/>
                <w:szCs w:val="21"/>
                <w:lang w:eastAsia="zh-CN"/>
              </w:rPr>
              <w:t>实施条例等法律法规</w:t>
            </w:r>
            <w:r w:rsidRPr="0083114C">
              <w:rPr>
                <w:rFonts w:ascii="SimSun" w:eastAsia="SimSun" w:hAnsi="SimSun" w:cs="맑은 고딕" w:hint="eastAsia"/>
                <w:spacing w:val="6"/>
                <w:sz w:val="21"/>
                <w:szCs w:val="21"/>
                <w:lang w:eastAsia="zh-CN"/>
              </w:rPr>
              <w:t>，</w:t>
            </w:r>
            <w:r w:rsidRPr="0083114C">
              <w:rPr>
                <w:rFonts w:ascii="SimSun" w:eastAsia="SimSun" w:hAnsi="SimSun" w:cs="새굴림" w:hint="eastAsia"/>
                <w:spacing w:val="6"/>
                <w:sz w:val="21"/>
                <w:szCs w:val="21"/>
                <w:lang w:eastAsia="zh-CN"/>
              </w:rPr>
              <w:t>国家质检总局制定了</w:t>
            </w:r>
            <w:r w:rsidRPr="0083114C">
              <w:rPr>
                <w:rFonts w:ascii="SimSun" w:eastAsia="SimSun" w:hAnsi="SimSun" w:cs="맑은 고딕" w:hint="eastAsia"/>
                <w:spacing w:val="6"/>
                <w:sz w:val="21"/>
                <w:szCs w:val="21"/>
                <w:lang w:eastAsia="zh-CN"/>
              </w:rPr>
              <w:t>《</w:t>
            </w:r>
            <w:r w:rsidRPr="0083114C">
              <w:rPr>
                <w:rFonts w:ascii="SimSun" w:eastAsia="SimSun" w:hAnsi="SimSun" w:cs="새굴림" w:hint="eastAsia"/>
                <w:spacing w:val="6"/>
                <w:sz w:val="21"/>
                <w:szCs w:val="21"/>
                <w:lang w:eastAsia="zh-CN"/>
              </w:rPr>
              <w:t>进出口预包装食品标签检验监督管理规定</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自</w:t>
            </w:r>
            <w:r w:rsidRPr="0083114C">
              <w:rPr>
                <w:rFonts w:ascii="SimSun" w:eastAsia="SimSun" w:hAnsi="SimSun" w:hint="eastAsia"/>
                <w:spacing w:val="6"/>
                <w:sz w:val="21"/>
                <w:szCs w:val="21"/>
                <w:lang w:eastAsia="zh-CN"/>
              </w:rPr>
              <w:t>2012</w:t>
            </w:r>
            <w:r w:rsidRPr="0083114C">
              <w:rPr>
                <w:rFonts w:ascii="SimSun" w:eastAsia="SimSun" w:hAnsi="SimSun" w:cs="바탕" w:hint="eastAsia"/>
                <w:spacing w:val="6"/>
                <w:sz w:val="21"/>
                <w:szCs w:val="21"/>
                <w:lang w:eastAsia="zh-CN"/>
              </w:rPr>
              <w:t>年</w:t>
            </w:r>
            <w:r w:rsidRPr="0083114C">
              <w:rPr>
                <w:rFonts w:ascii="SimSun" w:eastAsia="SimSun" w:hAnsi="SimSun" w:hint="eastAsia"/>
                <w:spacing w:val="6"/>
                <w:sz w:val="21"/>
                <w:szCs w:val="21"/>
                <w:lang w:eastAsia="zh-CN"/>
              </w:rPr>
              <w:t>6</w:t>
            </w:r>
            <w:r w:rsidRPr="0083114C">
              <w:rPr>
                <w:rFonts w:ascii="SimSun" w:eastAsia="SimSun" w:hAnsi="SimSun" w:cs="바탕" w:hint="eastAsia"/>
                <w:spacing w:val="6"/>
                <w:sz w:val="21"/>
                <w:szCs w:val="21"/>
                <w:lang w:eastAsia="zh-CN"/>
              </w:rPr>
              <w:t>月</w:t>
            </w:r>
            <w:r w:rsidRPr="0083114C">
              <w:rPr>
                <w:rFonts w:ascii="SimSun" w:eastAsia="SimSun" w:hAnsi="SimSun" w:hint="eastAsia"/>
                <w:spacing w:val="6"/>
                <w:sz w:val="21"/>
                <w:szCs w:val="21"/>
                <w:lang w:eastAsia="zh-CN"/>
              </w:rPr>
              <w:t>1</w:t>
            </w:r>
            <w:r w:rsidRPr="0083114C">
              <w:rPr>
                <w:rFonts w:ascii="SimSun" w:eastAsia="SimSun" w:hAnsi="SimSun" w:cs="바탕" w:hint="eastAsia"/>
                <w:spacing w:val="6"/>
                <w:sz w:val="21"/>
                <w:szCs w:val="21"/>
                <w:lang w:eastAsia="zh-CN"/>
              </w:rPr>
              <w:t>日起</w:t>
            </w:r>
            <w:r w:rsidRPr="0083114C">
              <w:rPr>
                <w:rFonts w:ascii="SimSun" w:eastAsia="SimSun" w:hAnsi="SimSun" w:cs="새굴림" w:hint="eastAsia"/>
                <w:spacing w:val="6"/>
                <w:sz w:val="21"/>
                <w:szCs w:val="21"/>
                <w:lang w:eastAsia="zh-CN"/>
              </w:rPr>
              <w:t>执行</w:t>
            </w:r>
            <w:r w:rsidRPr="0083114C">
              <w:rPr>
                <w:rFonts w:ascii="SimSun" w:eastAsia="SimSun" w:hAnsi="SimSun" w:cs="맑은 고딕" w:hint="eastAsia"/>
                <w:spacing w:val="6"/>
                <w:sz w:val="21"/>
                <w:szCs w:val="21"/>
                <w:lang w:eastAsia="zh-CN"/>
              </w:rPr>
              <w:t>。</w:t>
            </w:r>
          </w:p>
          <w:p w:rsidR="0083114C" w:rsidRPr="0083114C" w:rsidRDefault="0083114C" w:rsidP="0083114C">
            <w:pPr>
              <w:wordWrap/>
              <w:snapToGrid w:val="0"/>
              <w:spacing w:line="290" w:lineRule="atLeast"/>
              <w:ind w:firstLineChars="200" w:firstLine="444"/>
              <w:rPr>
                <w:rFonts w:ascii="SimSun" w:hAnsi="SimSun"/>
                <w:spacing w:val="6"/>
                <w:sz w:val="21"/>
                <w:szCs w:val="21"/>
              </w:rPr>
            </w:pP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cs="바탕" w:hint="eastAsia"/>
                <w:sz w:val="21"/>
                <w:szCs w:val="21"/>
                <w:lang w:eastAsia="zh-CN"/>
              </w:rPr>
              <w:t>特此公告</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cs="바탕" w:hint="eastAsia"/>
                <w:sz w:val="21"/>
                <w:szCs w:val="21"/>
                <w:lang w:eastAsia="zh-CN"/>
              </w:rPr>
              <w:t>附件</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进出口预包装食品标签检验监督管理规定</w:t>
            </w:r>
          </w:p>
          <w:p w:rsidR="008672A0" w:rsidRPr="00774D6F" w:rsidRDefault="008672A0" w:rsidP="0083114C">
            <w:pPr>
              <w:wordWrap/>
              <w:snapToGrid w:val="0"/>
              <w:spacing w:line="290" w:lineRule="atLeast"/>
              <w:jc w:val="right"/>
              <w:rPr>
                <w:rFonts w:ascii="SimSun" w:eastAsia="SimSun" w:hAnsi="SimSun"/>
                <w:sz w:val="21"/>
                <w:szCs w:val="21"/>
                <w:lang w:eastAsia="zh-CN"/>
              </w:rPr>
            </w:pPr>
            <w:r w:rsidRPr="00774D6F">
              <w:rPr>
                <w:rFonts w:ascii="SimSun" w:eastAsia="SimSun" w:hAnsi="SimSun" w:hint="eastAsia"/>
                <w:sz w:val="21"/>
                <w:szCs w:val="21"/>
                <w:lang w:eastAsia="zh-CN"/>
              </w:rPr>
              <w:t xml:space="preserve">                                            </w:t>
            </w:r>
            <w:r w:rsidRPr="00774D6F">
              <w:rPr>
                <w:rFonts w:ascii="SimSun" w:eastAsia="SimSun" w:hAnsi="SimSun" w:cs="바탕" w:hint="eastAsia"/>
                <w:sz w:val="21"/>
                <w:szCs w:val="21"/>
                <w:lang w:eastAsia="zh-CN"/>
              </w:rPr>
              <w:t>二</w:t>
            </w:r>
            <w:r w:rsidRPr="00774D6F">
              <w:rPr>
                <w:rFonts w:ascii="SimSun" w:eastAsia="SimSun" w:hAnsi="SimSun" w:cs="SimSun" w:hint="eastAsia"/>
                <w:sz w:val="21"/>
                <w:szCs w:val="21"/>
                <w:lang w:eastAsia="zh-CN"/>
              </w:rPr>
              <w:t>〇一二年二月二十七日</w:t>
            </w:r>
          </w:p>
          <w:p w:rsidR="008672A0" w:rsidRDefault="008672A0" w:rsidP="0083114C">
            <w:pPr>
              <w:wordWrap/>
              <w:snapToGrid w:val="0"/>
              <w:spacing w:line="290" w:lineRule="atLeast"/>
              <w:rPr>
                <w:rFonts w:ascii="SimSun" w:hAnsi="SimSun" w:hint="eastAsia"/>
                <w:sz w:val="21"/>
                <w:szCs w:val="21"/>
              </w:rPr>
            </w:pPr>
          </w:p>
          <w:p w:rsidR="0083114C" w:rsidRPr="0083114C" w:rsidRDefault="0083114C" w:rsidP="0083114C">
            <w:pPr>
              <w:wordWrap/>
              <w:snapToGrid w:val="0"/>
              <w:spacing w:line="290" w:lineRule="atLeast"/>
              <w:rPr>
                <w:rFonts w:ascii="SimSun" w:hAnsi="SimSun" w:hint="eastAsia"/>
                <w:sz w:val="21"/>
                <w:szCs w:val="21"/>
              </w:rPr>
            </w:pPr>
          </w:p>
          <w:p w:rsidR="008672A0" w:rsidRPr="00774D6F" w:rsidRDefault="008672A0" w:rsidP="00C164D9">
            <w:pPr>
              <w:wordWrap/>
              <w:snapToGrid w:val="0"/>
              <w:spacing w:line="290" w:lineRule="atLeast"/>
              <w:jc w:val="center"/>
              <w:rPr>
                <w:rFonts w:ascii="SimSun" w:eastAsia="SimSun" w:hAnsi="SimSun"/>
                <w:b/>
                <w:sz w:val="21"/>
                <w:szCs w:val="21"/>
                <w:lang w:eastAsia="zh-CN"/>
              </w:rPr>
            </w:pPr>
            <w:r w:rsidRPr="00774D6F">
              <w:rPr>
                <w:rFonts w:ascii="SimSun" w:eastAsia="SimSun" w:hAnsi="SimSun" w:cs="새굴림" w:hint="eastAsia"/>
                <w:b/>
                <w:sz w:val="21"/>
                <w:szCs w:val="21"/>
                <w:lang w:eastAsia="zh-CN"/>
              </w:rPr>
              <w:t>进出口预包装食品标签检验监督</w:t>
            </w:r>
          </w:p>
          <w:p w:rsidR="008672A0" w:rsidRPr="00774D6F" w:rsidRDefault="008672A0" w:rsidP="00C164D9">
            <w:pPr>
              <w:wordWrap/>
              <w:snapToGrid w:val="0"/>
              <w:spacing w:line="290" w:lineRule="atLeast"/>
              <w:jc w:val="center"/>
              <w:rPr>
                <w:rFonts w:ascii="SimSun" w:eastAsia="SimSun" w:hAnsi="SimSun"/>
                <w:b/>
                <w:sz w:val="21"/>
                <w:szCs w:val="21"/>
                <w:lang w:eastAsia="zh-CN"/>
              </w:rPr>
            </w:pPr>
            <w:r w:rsidRPr="00774D6F">
              <w:rPr>
                <w:rFonts w:ascii="SimSun" w:eastAsia="SimSun" w:hAnsi="SimSun" w:cs="바탕" w:hint="eastAsia"/>
                <w:b/>
                <w:sz w:val="21"/>
                <w:szCs w:val="21"/>
                <w:lang w:eastAsia="zh-CN"/>
              </w:rPr>
              <w:t>管理</w:t>
            </w:r>
            <w:r w:rsidRPr="00774D6F">
              <w:rPr>
                <w:rFonts w:ascii="SimSun" w:eastAsia="SimSun" w:hAnsi="SimSun" w:cs="새굴림" w:hint="eastAsia"/>
                <w:b/>
                <w:sz w:val="21"/>
                <w:szCs w:val="21"/>
                <w:lang w:eastAsia="zh-CN"/>
              </w:rPr>
              <w:t>规定</w:t>
            </w:r>
          </w:p>
          <w:p w:rsidR="008672A0" w:rsidRPr="00774D6F" w:rsidRDefault="008672A0" w:rsidP="00C164D9">
            <w:pPr>
              <w:wordWrap/>
              <w:snapToGrid w:val="0"/>
              <w:spacing w:line="290" w:lineRule="atLeast"/>
              <w:rPr>
                <w:rFonts w:ascii="SimSun" w:eastAsia="SimSun" w:hAnsi="SimSun"/>
                <w:sz w:val="21"/>
                <w:szCs w:val="21"/>
                <w:lang w:eastAsia="zh-CN"/>
              </w:rPr>
            </w:pPr>
          </w:p>
          <w:p w:rsidR="008672A0" w:rsidRPr="00774D6F" w:rsidRDefault="008672A0" w:rsidP="00C164D9">
            <w:pPr>
              <w:wordWrap/>
              <w:snapToGrid w:val="0"/>
              <w:spacing w:line="290" w:lineRule="atLeast"/>
              <w:jc w:val="center"/>
              <w:rPr>
                <w:rFonts w:ascii="SimSun" w:eastAsia="SimSun" w:hAnsi="SimSun"/>
                <w:b/>
                <w:sz w:val="21"/>
                <w:szCs w:val="21"/>
                <w:lang w:eastAsia="zh-CN"/>
              </w:rPr>
            </w:pPr>
            <w:r w:rsidRPr="00774D6F">
              <w:rPr>
                <w:rFonts w:ascii="SimSun" w:eastAsia="SimSun" w:hAnsi="SimSun" w:cs="바탕" w:hint="eastAsia"/>
                <w:b/>
                <w:sz w:val="21"/>
                <w:szCs w:val="21"/>
                <w:lang w:eastAsia="zh-CN"/>
              </w:rPr>
              <w:t>第一章</w:t>
            </w:r>
            <w:r w:rsidRPr="00774D6F">
              <w:rPr>
                <w:rFonts w:ascii="SimSun" w:eastAsia="SimSun" w:hAnsi="SimSun" w:hint="eastAsia"/>
                <w:b/>
                <w:sz w:val="21"/>
                <w:szCs w:val="21"/>
                <w:lang w:eastAsia="zh-CN"/>
              </w:rPr>
              <w:t xml:space="preserve"> </w:t>
            </w:r>
            <w:r w:rsidRPr="00774D6F">
              <w:rPr>
                <w:rFonts w:ascii="SimSun" w:eastAsia="SimSun" w:hAnsi="SimSun" w:cs="새굴림" w:hint="eastAsia"/>
                <w:b/>
                <w:sz w:val="21"/>
                <w:szCs w:val="21"/>
                <w:lang w:eastAsia="zh-CN"/>
              </w:rPr>
              <w:t>总</w:t>
            </w:r>
            <w:r w:rsidRPr="00774D6F">
              <w:rPr>
                <w:rFonts w:ascii="SimSun" w:eastAsia="SimSun" w:hAnsi="SimSun" w:hint="eastAsia"/>
                <w:b/>
                <w:sz w:val="21"/>
                <w:szCs w:val="21"/>
                <w:lang w:eastAsia="zh-CN"/>
              </w:rPr>
              <w:t xml:space="preserve">  </w:t>
            </w:r>
            <w:r w:rsidRPr="00774D6F">
              <w:rPr>
                <w:rFonts w:ascii="SimSun" w:eastAsia="SimSun" w:hAnsi="SimSun" w:cs="새굴림" w:hint="eastAsia"/>
                <w:b/>
                <w:sz w:val="21"/>
                <w:szCs w:val="21"/>
                <w:lang w:eastAsia="zh-CN"/>
              </w:rPr>
              <w:t>则</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第一</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새굴림" w:hint="eastAsia"/>
                <w:sz w:val="21"/>
                <w:szCs w:val="21"/>
                <w:lang w:eastAsia="zh-CN"/>
              </w:rPr>
              <w:t>为加强进出口预包装食品标签的检验监督管理</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保障</w:t>
            </w:r>
            <w:r w:rsidRPr="00774D6F">
              <w:rPr>
                <w:rFonts w:ascii="SimSun" w:eastAsia="SimSun" w:hAnsi="SimSun" w:cs="새굴림" w:hint="eastAsia"/>
                <w:sz w:val="21"/>
                <w:szCs w:val="21"/>
                <w:lang w:eastAsia="zh-CN"/>
              </w:rPr>
              <w:t>进出口预包装食品质量安全</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根据</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中</w:t>
            </w:r>
            <w:r w:rsidRPr="00774D6F">
              <w:rPr>
                <w:rFonts w:ascii="SimSun" w:eastAsia="SimSun" w:hAnsi="SimSun" w:cs="새굴림" w:hint="eastAsia"/>
                <w:sz w:val="21"/>
                <w:szCs w:val="21"/>
                <w:lang w:eastAsia="zh-CN"/>
              </w:rPr>
              <w:t>华人民共和国食品安全法</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及其</w:t>
            </w:r>
            <w:r w:rsidRPr="00774D6F">
              <w:rPr>
                <w:rFonts w:ascii="SimSun" w:eastAsia="SimSun" w:hAnsi="SimSun" w:cs="새굴림" w:hint="eastAsia"/>
                <w:sz w:val="21"/>
                <w:szCs w:val="21"/>
                <w:lang w:eastAsia="zh-CN"/>
              </w:rPr>
              <w:t>实施条例</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中</w:t>
            </w:r>
            <w:r w:rsidRPr="00774D6F">
              <w:rPr>
                <w:rFonts w:ascii="SimSun" w:eastAsia="SimSun" w:hAnsi="SimSun" w:cs="새굴림" w:hint="eastAsia"/>
                <w:sz w:val="21"/>
                <w:szCs w:val="21"/>
                <w:lang w:eastAsia="zh-CN"/>
              </w:rPr>
              <w:t>华人民共和国进出口商品检验法</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及其</w:t>
            </w:r>
            <w:r w:rsidRPr="00774D6F">
              <w:rPr>
                <w:rFonts w:ascii="SimSun" w:eastAsia="SimSun" w:hAnsi="SimSun" w:cs="새굴림" w:hint="eastAsia"/>
                <w:sz w:val="21"/>
                <w:szCs w:val="21"/>
                <w:lang w:eastAsia="zh-CN"/>
              </w:rPr>
              <w:t>实施条例</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国务院关于加强食品等产品安全监督管理的特别规定</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和</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进出口食品安全管理办法</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等相</w:t>
            </w:r>
            <w:r w:rsidRPr="00774D6F">
              <w:rPr>
                <w:rFonts w:ascii="SimSun" w:eastAsia="SimSun" w:hAnsi="SimSun" w:cs="새굴림" w:hint="eastAsia"/>
                <w:sz w:val="21"/>
                <w:szCs w:val="21"/>
                <w:lang w:eastAsia="zh-CN"/>
              </w:rPr>
              <w:t>关法律</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行政法</w:t>
            </w:r>
            <w:r w:rsidRPr="00774D6F">
              <w:rPr>
                <w:rFonts w:ascii="SimSun" w:eastAsia="SimSun" w:hAnsi="SimSun" w:cs="새굴림" w:hint="eastAsia"/>
                <w:sz w:val="21"/>
                <w:szCs w:val="21"/>
                <w:lang w:eastAsia="zh-CN"/>
              </w:rPr>
              <w:t>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规章</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制定本</w:t>
            </w:r>
            <w:r w:rsidRPr="00774D6F">
              <w:rPr>
                <w:rFonts w:ascii="SimSun" w:eastAsia="SimSun" w:hAnsi="SimSun" w:cs="새굴림" w:hint="eastAsia"/>
                <w:sz w:val="21"/>
                <w:szCs w:val="21"/>
                <w:lang w:eastAsia="zh-CN"/>
              </w:rPr>
              <w:t>规定</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第二</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바탕" w:hint="eastAsia"/>
                <w:sz w:val="21"/>
                <w:szCs w:val="21"/>
                <w:lang w:eastAsia="zh-CN"/>
              </w:rPr>
              <w:t>本</w:t>
            </w:r>
            <w:r w:rsidRPr="00774D6F">
              <w:rPr>
                <w:rFonts w:ascii="SimSun" w:eastAsia="SimSun" w:hAnsi="SimSun" w:cs="새굴림" w:hint="eastAsia"/>
                <w:sz w:val="21"/>
                <w:szCs w:val="21"/>
                <w:lang w:eastAsia="zh-CN"/>
              </w:rPr>
              <w:t>规定适用于进出口预包装食品标签</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含</w:t>
            </w:r>
            <w:r w:rsidRPr="00774D6F">
              <w:rPr>
                <w:rFonts w:ascii="SimSun" w:eastAsia="SimSun" w:hAnsi="SimSun" w:cs="새굴림" w:hint="eastAsia"/>
                <w:sz w:val="21"/>
                <w:szCs w:val="21"/>
                <w:lang w:eastAsia="zh-CN"/>
              </w:rPr>
              <w:t>说明书</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的</w:t>
            </w:r>
            <w:r w:rsidRPr="00774D6F">
              <w:rPr>
                <w:rFonts w:ascii="SimSun" w:eastAsia="SimSun" w:hAnsi="SimSun" w:cs="새굴림" w:hint="eastAsia"/>
                <w:sz w:val="21"/>
                <w:szCs w:val="21"/>
                <w:lang w:eastAsia="zh-CN"/>
              </w:rPr>
              <w:t>检验和监督管理工作</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第三</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새굴림" w:hint="eastAsia"/>
                <w:sz w:val="21"/>
                <w:szCs w:val="21"/>
                <w:lang w:eastAsia="zh-CN"/>
              </w:rPr>
              <w:t>进口预包装食品标签应当符合我国相关法律法规和食品安全国家标准的要求</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cs="바탕" w:hint="eastAsia"/>
                <w:sz w:val="21"/>
                <w:szCs w:val="21"/>
                <w:lang w:eastAsia="zh-CN"/>
              </w:rPr>
              <w:t>出口</w:t>
            </w:r>
            <w:r w:rsidRPr="00774D6F">
              <w:rPr>
                <w:rFonts w:ascii="SimSun" w:eastAsia="SimSun" w:hAnsi="SimSun" w:cs="새굴림" w:hint="eastAsia"/>
                <w:sz w:val="21"/>
                <w:szCs w:val="21"/>
                <w:lang w:eastAsia="zh-CN"/>
              </w:rPr>
              <w:t>预包装食品标签应符合进口国</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地</w:t>
            </w:r>
            <w:r w:rsidRPr="00774D6F">
              <w:rPr>
                <w:rFonts w:ascii="SimSun" w:eastAsia="SimSun" w:hAnsi="SimSun" w:cs="새굴림" w:hint="eastAsia"/>
                <w:sz w:val="21"/>
                <w:szCs w:val="21"/>
                <w:lang w:eastAsia="zh-CN"/>
              </w:rPr>
              <w:t>区</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相</w:t>
            </w:r>
            <w:r w:rsidRPr="00774D6F">
              <w:rPr>
                <w:rFonts w:ascii="SimSun" w:eastAsia="SimSun" w:hAnsi="SimSun" w:cs="새굴림" w:hint="eastAsia"/>
                <w:sz w:val="21"/>
                <w:szCs w:val="21"/>
                <w:lang w:eastAsia="zh-CN"/>
              </w:rPr>
              <w:t>关法律法规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标准或者合同要求</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进口国</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地</w:t>
            </w:r>
            <w:r w:rsidRPr="00774D6F">
              <w:rPr>
                <w:rFonts w:ascii="SimSun" w:eastAsia="SimSun" w:hAnsi="SimSun" w:cs="새굴림" w:hint="eastAsia"/>
                <w:sz w:val="21"/>
                <w:szCs w:val="21"/>
                <w:lang w:eastAsia="zh-CN"/>
              </w:rPr>
              <w:t>区</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无要求的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应符</w:t>
            </w:r>
            <w:r w:rsidRPr="00774D6F">
              <w:rPr>
                <w:rFonts w:ascii="SimSun" w:eastAsia="SimSun" w:hAnsi="SimSun" w:cs="새굴림" w:hint="eastAsia"/>
                <w:sz w:val="21"/>
                <w:szCs w:val="21"/>
                <w:lang w:eastAsia="zh-CN"/>
              </w:rPr>
              <w:lastRenderedPageBreak/>
              <w:t>合我国相关法律法规及食品安全国家标准的要求</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第四</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새굴림" w:hint="eastAsia"/>
                <w:sz w:val="21"/>
                <w:szCs w:val="21"/>
                <w:lang w:eastAsia="zh-CN"/>
              </w:rPr>
              <w:t>国家质量监督检验检疫总局</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以下</w:t>
            </w:r>
            <w:r w:rsidRPr="00774D6F">
              <w:rPr>
                <w:rFonts w:ascii="SimSun" w:eastAsia="SimSun" w:hAnsi="SimSun" w:cs="새굴림" w:hint="eastAsia"/>
                <w:sz w:val="21"/>
                <w:szCs w:val="21"/>
                <w:lang w:eastAsia="zh-CN"/>
              </w:rPr>
              <w:t>简称国家质检总局</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主管全</w:t>
            </w:r>
            <w:r w:rsidRPr="00774D6F">
              <w:rPr>
                <w:rFonts w:ascii="SimSun" w:eastAsia="SimSun" w:hAnsi="SimSun" w:cs="새굴림" w:hint="eastAsia"/>
                <w:sz w:val="21"/>
                <w:szCs w:val="21"/>
                <w:lang w:eastAsia="zh-CN"/>
              </w:rPr>
              <w:t>国进出口预包装食品标签检验监督管理工作</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国家质检总局设在各地的出入境检验检疫机构</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以下</w:t>
            </w:r>
            <w:r w:rsidRPr="00774D6F">
              <w:rPr>
                <w:rFonts w:ascii="SimSun" w:eastAsia="SimSun" w:hAnsi="SimSun" w:cs="새굴림" w:hint="eastAsia"/>
                <w:sz w:val="21"/>
                <w:szCs w:val="21"/>
                <w:lang w:eastAsia="zh-CN"/>
              </w:rPr>
              <w:t>简称检验检疫机构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负责所辖区域内进出口预包装食品标签检验监督管理工作</w:t>
            </w:r>
            <w:r w:rsidRPr="00774D6F">
              <w:rPr>
                <w:rFonts w:ascii="SimSun" w:eastAsia="SimSun" w:hAnsi="SimSun" w:cs="맑은 고딕" w:hint="eastAsia"/>
                <w:sz w:val="21"/>
                <w:szCs w:val="21"/>
                <w:lang w:eastAsia="zh-CN"/>
              </w:rPr>
              <w:t>。</w:t>
            </w:r>
          </w:p>
          <w:p w:rsidR="008672A0" w:rsidRPr="0083114C" w:rsidRDefault="008672A0" w:rsidP="0083114C">
            <w:pPr>
              <w:wordWrap/>
              <w:snapToGrid w:val="0"/>
              <w:spacing w:line="290" w:lineRule="atLeast"/>
              <w:ind w:firstLineChars="200" w:firstLine="454"/>
              <w:rPr>
                <w:rFonts w:ascii="SimSun" w:eastAsia="SimSun" w:hAnsi="SimSun"/>
                <w:spacing w:val="8"/>
                <w:sz w:val="21"/>
                <w:szCs w:val="21"/>
                <w:lang w:eastAsia="zh-CN"/>
              </w:rPr>
            </w:pPr>
            <w:r w:rsidRPr="0083114C">
              <w:rPr>
                <w:rFonts w:ascii="SimSun" w:eastAsia="SimSun" w:hAnsi="SimSun" w:cs="바탕" w:hint="eastAsia"/>
                <w:b/>
                <w:spacing w:val="8"/>
                <w:sz w:val="21"/>
                <w:szCs w:val="21"/>
                <w:lang w:eastAsia="zh-CN"/>
              </w:rPr>
              <w:t>第五</w:t>
            </w:r>
            <w:r w:rsidRPr="0083114C">
              <w:rPr>
                <w:rFonts w:ascii="SimSun" w:eastAsia="SimSun" w:hAnsi="SimSun" w:cs="새굴림" w:hint="eastAsia"/>
                <w:b/>
                <w:spacing w:val="8"/>
                <w:sz w:val="21"/>
                <w:szCs w:val="21"/>
                <w:lang w:eastAsia="zh-CN"/>
              </w:rPr>
              <w:t>条</w:t>
            </w:r>
            <w:r w:rsidRPr="0083114C">
              <w:rPr>
                <w:rFonts w:ascii="SimSun" w:eastAsia="SimSun" w:hAnsi="SimSun" w:hint="eastAsia"/>
                <w:spacing w:val="8"/>
                <w:sz w:val="21"/>
                <w:szCs w:val="21"/>
                <w:lang w:eastAsia="zh-CN"/>
              </w:rPr>
              <w:t xml:space="preserve"> </w:t>
            </w:r>
            <w:r w:rsidRPr="0083114C">
              <w:rPr>
                <w:rFonts w:ascii="SimSun" w:eastAsia="SimSun" w:hAnsi="SimSun" w:cs="새굴림" w:hint="eastAsia"/>
                <w:spacing w:val="8"/>
                <w:sz w:val="21"/>
                <w:szCs w:val="21"/>
                <w:lang w:eastAsia="zh-CN"/>
              </w:rPr>
              <w:t>进出口食品生产经营者应当保证其所进出口的预包装食品的标签符合本规定第三条要求</w:t>
            </w:r>
            <w:r w:rsidRPr="0083114C">
              <w:rPr>
                <w:rFonts w:ascii="SimSun" w:eastAsia="SimSun" w:hAnsi="SimSun" w:cs="맑은 고딕" w:hint="eastAsia"/>
                <w:spacing w:val="8"/>
                <w:sz w:val="21"/>
                <w:szCs w:val="21"/>
                <w:lang w:eastAsia="zh-CN"/>
              </w:rPr>
              <w:t>，</w:t>
            </w:r>
            <w:r w:rsidRPr="0083114C">
              <w:rPr>
                <w:rFonts w:ascii="SimSun" w:eastAsia="SimSun" w:hAnsi="SimSun" w:cs="새굴림" w:hint="eastAsia"/>
                <w:spacing w:val="8"/>
                <w:sz w:val="21"/>
                <w:szCs w:val="21"/>
                <w:lang w:eastAsia="zh-CN"/>
              </w:rPr>
              <w:t>诚实守信</w:t>
            </w:r>
            <w:r w:rsidRPr="0083114C">
              <w:rPr>
                <w:rFonts w:ascii="SimSun" w:eastAsia="SimSun" w:hAnsi="SimSun" w:cs="맑은 고딕" w:hint="eastAsia"/>
                <w:spacing w:val="8"/>
                <w:sz w:val="21"/>
                <w:szCs w:val="21"/>
                <w:lang w:eastAsia="zh-CN"/>
              </w:rPr>
              <w:t>，</w:t>
            </w:r>
            <w:r w:rsidRPr="0083114C">
              <w:rPr>
                <w:rFonts w:ascii="SimSun" w:eastAsia="SimSun" w:hAnsi="SimSun" w:cs="바탕" w:hint="eastAsia"/>
                <w:spacing w:val="8"/>
                <w:sz w:val="21"/>
                <w:szCs w:val="21"/>
                <w:lang w:eastAsia="zh-CN"/>
              </w:rPr>
              <w:t>如</w:t>
            </w:r>
            <w:r w:rsidRPr="0083114C">
              <w:rPr>
                <w:rFonts w:ascii="SimSun" w:eastAsia="SimSun" w:hAnsi="SimSun" w:cs="새굴림" w:hint="eastAsia"/>
                <w:spacing w:val="8"/>
                <w:sz w:val="21"/>
                <w:szCs w:val="21"/>
                <w:lang w:eastAsia="zh-CN"/>
              </w:rPr>
              <w:t>实提供相关材料</w:t>
            </w:r>
            <w:r w:rsidRPr="0083114C">
              <w:rPr>
                <w:rFonts w:ascii="SimSun" w:eastAsia="SimSun" w:hAnsi="SimSun" w:cs="맑은 고딕" w:hint="eastAsia"/>
                <w:spacing w:val="8"/>
                <w:sz w:val="21"/>
                <w:szCs w:val="21"/>
                <w:lang w:eastAsia="zh-CN"/>
              </w:rPr>
              <w:t>，</w:t>
            </w:r>
            <w:r w:rsidRPr="0083114C">
              <w:rPr>
                <w:rFonts w:ascii="SimSun" w:eastAsia="SimSun" w:hAnsi="SimSun" w:cs="새굴림" w:hint="eastAsia"/>
                <w:spacing w:val="8"/>
                <w:sz w:val="21"/>
                <w:szCs w:val="21"/>
                <w:lang w:eastAsia="zh-CN"/>
              </w:rPr>
              <w:t>对社会和公众负责</w:t>
            </w:r>
            <w:r w:rsidRPr="0083114C">
              <w:rPr>
                <w:rFonts w:ascii="SimSun" w:eastAsia="SimSun" w:hAnsi="SimSun" w:cs="맑은 고딕" w:hint="eastAsia"/>
                <w:spacing w:val="8"/>
                <w:sz w:val="21"/>
                <w:szCs w:val="21"/>
                <w:lang w:eastAsia="zh-CN"/>
              </w:rPr>
              <w:t>，</w:t>
            </w:r>
            <w:r w:rsidRPr="0083114C">
              <w:rPr>
                <w:rFonts w:ascii="SimSun" w:eastAsia="SimSun" w:hAnsi="SimSun" w:cs="바탕" w:hint="eastAsia"/>
                <w:spacing w:val="8"/>
                <w:sz w:val="21"/>
                <w:szCs w:val="21"/>
                <w:lang w:eastAsia="zh-CN"/>
              </w:rPr>
              <w:t>接受社</w:t>
            </w:r>
            <w:r w:rsidRPr="0083114C">
              <w:rPr>
                <w:rFonts w:ascii="SimSun" w:eastAsia="SimSun" w:hAnsi="SimSun" w:cs="새굴림" w:hint="eastAsia"/>
                <w:spacing w:val="8"/>
                <w:sz w:val="21"/>
                <w:szCs w:val="21"/>
                <w:lang w:eastAsia="zh-CN"/>
              </w:rPr>
              <w:t>会监督</w:t>
            </w:r>
            <w:r w:rsidRPr="0083114C">
              <w:rPr>
                <w:rFonts w:ascii="SimSun" w:eastAsia="SimSun" w:hAnsi="SimSun" w:cs="맑은 고딕" w:hint="eastAsia"/>
                <w:spacing w:val="8"/>
                <w:sz w:val="21"/>
                <w:szCs w:val="21"/>
                <w:lang w:eastAsia="zh-CN"/>
              </w:rPr>
              <w:t>，</w:t>
            </w:r>
            <w:r w:rsidRPr="0083114C">
              <w:rPr>
                <w:rFonts w:ascii="SimSun" w:eastAsia="SimSun" w:hAnsi="SimSun" w:cs="바탕" w:hint="eastAsia"/>
                <w:spacing w:val="8"/>
                <w:sz w:val="21"/>
                <w:szCs w:val="21"/>
                <w:lang w:eastAsia="zh-CN"/>
              </w:rPr>
              <w:t>承担社</w:t>
            </w:r>
            <w:r w:rsidRPr="0083114C">
              <w:rPr>
                <w:rFonts w:ascii="SimSun" w:eastAsia="SimSun" w:hAnsi="SimSun" w:cs="새굴림" w:hint="eastAsia"/>
                <w:spacing w:val="8"/>
                <w:sz w:val="21"/>
                <w:szCs w:val="21"/>
                <w:lang w:eastAsia="zh-CN"/>
              </w:rPr>
              <w:t>会责任</w:t>
            </w:r>
            <w:r w:rsidRPr="0083114C">
              <w:rPr>
                <w:rFonts w:ascii="SimSun" w:eastAsia="SimSun" w:hAnsi="SimSun" w:cs="맑은 고딕" w:hint="eastAsia"/>
                <w:spacing w:val="8"/>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p>
          <w:p w:rsidR="008672A0" w:rsidRPr="00774D6F" w:rsidRDefault="008672A0" w:rsidP="00C164D9">
            <w:pPr>
              <w:wordWrap/>
              <w:snapToGrid w:val="0"/>
              <w:spacing w:line="290" w:lineRule="atLeast"/>
              <w:jc w:val="center"/>
              <w:rPr>
                <w:rFonts w:ascii="SimSun" w:eastAsia="SimSun" w:hAnsi="SimSun"/>
                <w:b/>
                <w:sz w:val="21"/>
                <w:szCs w:val="21"/>
                <w:lang w:eastAsia="zh-CN"/>
              </w:rPr>
            </w:pPr>
            <w:r w:rsidRPr="00774D6F">
              <w:rPr>
                <w:rFonts w:ascii="SimSun" w:eastAsia="SimSun" w:hAnsi="SimSun" w:cs="바탕" w:hint="eastAsia"/>
                <w:b/>
                <w:sz w:val="21"/>
                <w:szCs w:val="21"/>
                <w:lang w:eastAsia="zh-CN"/>
              </w:rPr>
              <w:t>第二章</w:t>
            </w:r>
            <w:r w:rsidRPr="00774D6F">
              <w:rPr>
                <w:rFonts w:ascii="SimSun" w:eastAsia="SimSun" w:hAnsi="SimSun" w:hint="eastAsia"/>
                <w:b/>
                <w:sz w:val="21"/>
                <w:szCs w:val="21"/>
                <w:lang w:eastAsia="zh-CN"/>
              </w:rPr>
              <w:t xml:space="preserve"> </w:t>
            </w:r>
            <w:r w:rsidRPr="00774D6F">
              <w:rPr>
                <w:rFonts w:ascii="SimSun" w:eastAsia="SimSun" w:hAnsi="SimSun" w:cs="새굴림" w:hint="eastAsia"/>
                <w:b/>
                <w:sz w:val="21"/>
                <w:szCs w:val="21"/>
                <w:lang w:eastAsia="zh-CN"/>
              </w:rPr>
              <w:t>标签检验</w:t>
            </w:r>
          </w:p>
          <w:p w:rsidR="008672A0" w:rsidRPr="0083114C" w:rsidRDefault="008672A0" w:rsidP="0083114C">
            <w:pPr>
              <w:wordWrap/>
              <w:snapToGrid w:val="0"/>
              <w:spacing w:line="290" w:lineRule="atLeast"/>
              <w:ind w:firstLineChars="200" w:firstLine="478"/>
              <w:rPr>
                <w:rFonts w:ascii="SimSun" w:eastAsia="SimSun" w:hAnsi="SimSun"/>
                <w:spacing w:val="14"/>
                <w:sz w:val="21"/>
                <w:szCs w:val="21"/>
                <w:lang w:eastAsia="zh-CN"/>
              </w:rPr>
            </w:pPr>
            <w:r w:rsidRPr="0083114C">
              <w:rPr>
                <w:rFonts w:ascii="SimSun" w:eastAsia="SimSun" w:hAnsi="SimSun" w:cs="바탕" w:hint="eastAsia"/>
                <w:b/>
                <w:spacing w:val="14"/>
                <w:sz w:val="21"/>
                <w:szCs w:val="21"/>
                <w:lang w:eastAsia="zh-CN"/>
              </w:rPr>
              <w:t>第六</w:t>
            </w:r>
            <w:r w:rsidRPr="0083114C">
              <w:rPr>
                <w:rFonts w:ascii="SimSun" w:eastAsia="SimSun" w:hAnsi="SimSun" w:cs="새굴림" w:hint="eastAsia"/>
                <w:b/>
                <w:spacing w:val="14"/>
                <w:sz w:val="21"/>
                <w:szCs w:val="21"/>
                <w:lang w:eastAsia="zh-CN"/>
              </w:rPr>
              <w:t>条</w:t>
            </w:r>
            <w:r w:rsidRPr="0083114C">
              <w:rPr>
                <w:rFonts w:ascii="SimSun" w:eastAsia="SimSun" w:hAnsi="SimSun" w:hint="eastAsia"/>
                <w:spacing w:val="14"/>
                <w:sz w:val="21"/>
                <w:szCs w:val="21"/>
                <w:lang w:eastAsia="zh-CN"/>
              </w:rPr>
              <w:t xml:space="preserve"> </w:t>
            </w:r>
            <w:r w:rsidRPr="0083114C">
              <w:rPr>
                <w:rFonts w:ascii="SimSun" w:eastAsia="SimSun" w:hAnsi="SimSun" w:cs="바탕" w:hint="eastAsia"/>
                <w:spacing w:val="14"/>
                <w:sz w:val="21"/>
                <w:szCs w:val="21"/>
                <w:lang w:eastAsia="zh-CN"/>
              </w:rPr>
              <w:t>首次</w:t>
            </w:r>
            <w:r w:rsidRPr="0083114C">
              <w:rPr>
                <w:rFonts w:ascii="SimSun" w:eastAsia="SimSun" w:hAnsi="SimSun" w:cs="새굴림" w:hint="eastAsia"/>
                <w:spacing w:val="14"/>
                <w:sz w:val="21"/>
                <w:szCs w:val="21"/>
                <w:lang w:eastAsia="zh-CN"/>
              </w:rPr>
              <w:t>进口的预包装食品报检时</w:t>
            </w:r>
            <w:r w:rsidRPr="0083114C">
              <w:rPr>
                <w:rFonts w:ascii="SimSun" w:eastAsia="SimSun" w:hAnsi="SimSun" w:cs="맑은 고딕" w:hint="eastAsia"/>
                <w:spacing w:val="14"/>
                <w:sz w:val="21"/>
                <w:szCs w:val="21"/>
                <w:lang w:eastAsia="zh-CN"/>
              </w:rPr>
              <w:t>，</w:t>
            </w:r>
            <w:r w:rsidRPr="0083114C">
              <w:rPr>
                <w:rFonts w:ascii="SimSun" w:eastAsia="SimSun" w:hAnsi="SimSun" w:cs="새굴림" w:hint="eastAsia"/>
                <w:spacing w:val="14"/>
                <w:sz w:val="21"/>
                <w:szCs w:val="21"/>
                <w:lang w:eastAsia="zh-CN"/>
              </w:rPr>
              <w:t>报检单位除应按报检规定提供报检资料外</w:t>
            </w:r>
            <w:r w:rsidRPr="0083114C">
              <w:rPr>
                <w:rFonts w:ascii="SimSun" w:eastAsia="SimSun" w:hAnsi="SimSun" w:cs="맑은 고딕" w:hint="eastAsia"/>
                <w:spacing w:val="14"/>
                <w:sz w:val="21"/>
                <w:szCs w:val="21"/>
                <w:lang w:eastAsia="zh-CN"/>
              </w:rPr>
              <w:t>，</w:t>
            </w:r>
            <w:r w:rsidRPr="0083114C">
              <w:rPr>
                <w:rFonts w:ascii="SimSun" w:eastAsia="SimSun" w:hAnsi="SimSun" w:cs="새굴림" w:hint="eastAsia"/>
                <w:spacing w:val="14"/>
                <w:sz w:val="21"/>
                <w:szCs w:val="21"/>
                <w:lang w:eastAsia="zh-CN"/>
              </w:rPr>
              <w:t>还应按以下要求提供标签检验有关资料并加盖公章</w:t>
            </w:r>
            <w:r w:rsidRPr="0083114C">
              <w:rPr>
                <w:rFonts w:ascii="SimSun" w:eastAsia="SimSun" w:hAnsi="SimSun" w:cs="맑은 고딕" w:hint="eastAsia"/>
                <w:spacing w:val="14"/>
                <w:sz w:val="21"/>
                <w:szCs w:val="21"/>
                <w:lang w:eastAsia="zh-CN"/>
              </w:rPr>
              <w:t>：</w:t>
            </w:r>
            <w:r w:rsidRPr="0083114C">
              <w:rPr>
                <w:rFonts w:ascii="SimSun" w:eastAsia="SimSun" w:hAnsi="SimSun" w:hint="eastAsia"/>
                <w:spacing w:val="14"/>
                <w:sz w:val="21"/>
                <w:szCs w:val="21"/>
                <w:lang w:eastAsia="zh-CN"/>
              </w:rPr>
              <w:t xml:space="preserve"> </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hint="eastAsia"/>
                <w:sz w:val="21"/>
                <w:szCs w:val="21"/>
                <w:lang w:eastAsia="zh-CN"/>
              </w:rPr>
              <w:t>（</w:t>
            </w:r>
            <w:r w:rsidRPr="00774D6F">
              <w:rPr>
                <w:rFonts w:ascii="SimSun" w:eastAsia="SimSun" w:hAnsi="SimSun" w:cs="바탕" w:hint="eastAsia"/>
                <w:sz w:val="21"/>
                <w:szCs w:val="21"/>
                <w:lang w:eastAsia="zh-CN"/>
              </w:rPr>
              <w:t>一</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原</w:t>
            </w:r>
            <w:r w:rsidRPr="00774D6F">
              <w:rPr>
                <w:rFonts w:ascii="SimSun" w:eastAsia="SimSun" w:hAnsi="SimSun" w:cs="새굴림" w:hint="eastAsia"/>
                <w:sz w:val="21"/>
                <w:szCs w:val="21"/>
                <w:lang w:eastAsia="zh-CN"/>
              </w:rPr>
              <w:t>标签样张和翻译件</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hint="eastAsia"/>
                <w:sz w:val="21"/>
                <w:szCs w:val="21"/>
                <w:lang w:eastAsia="zh-CN"/>
              </w:rPr>
              <w:t>（</w:t>
            </w:r>
            <w:r w:rsidRPr="00774D6F">
              <w:rPr>
                <w:rFonts w:ascii="SimSun" w:eastAsia="SimSun" w:hAnsi="SimSun" w:cs="바탕" w:hint="eastAsia"/>
                <w:sz w:val="21"/>
                <w:szCs w:val="21"/>
                <w:lang w:eastAsia="zh-CN"/>
              </w:rPr>
              <w:t>二</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预包装食品中文标签样张</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hint="eastAsia"/>
                <w:sz w:val="21"/>
                <w:szCs w:val="21"/>
                <w:lang w:eastAsia="zh-CN"/>
              </w:rPr>
              <w:t>（</w:t>
            </w:r>
            <w:r w:rsidRPr="00774D6F">
              <w:rPr>
                <w:rFonts w:ascii="SimSun" w:eastAsia="SimSun" w:hAnsi="SimSun" w:cs="바탕" w:hint="eastAsia"/>
                <w:sz w:val="21"/>
                <w:szCs w:val="21"/>
                <w:lang w:eastAsia="zh-CN"/>
              </w:rPr>
              <w:t>三</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标签中所列进口商</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经销商或者代理商工商营业执照复印件</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hint="eastAsia"/>
                <w:sz w:val="21"/>
                <w:szCs w:val="21"/>
                <w:lang w:eastAsia="zh-CN"/>
              </w:rPr>
              <w:t>（</w:t>
            </w:r>
            <w:r w:rsidRPr="00774D6F">
              <w:rPr>
                <w:rFonts w:ascii="SimSun" w:eastAsia="SimSun" w:hAnsi="SimSun" w:cs="바탕" w:hint="eastAsia"/>
                <w:sz w:val="21"/>
                <w:szCs w:val="21"/>
                <w:lang w:eastAsia="zh-CN"/>
              </w:rPr>
              <w:t>四</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当进口预包装食品标签中强调某一内容</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如</w:t>
            </w:r>
            <w:r w:rsidRPr="00774D6F">
              <w:rPr>
                <w:rFonts w:ascii="SimSun" w:eastAsia="SimSun" w:hAnsi="SimSun" w:cs="새굴림" w:hint="eastAsia"/>
                <w:sz w:val="21"/>
                <w:szCs w:val="21"/>
                <w:lang w:eastAsia="zh-CN"/>
              </w:rPr>
              <w:t>获奖</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获证</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法定</w:t>
            </w:r>
            <w:r w:rsidRPr="00774D6F">
              <w:rPr>
                <w:rFonts w:ascii="SimSun" w:eastAsia="SimSun" w:hAnsi="SimSun" w:cs="새굴림" w:hint="eastAsia"/>
                <w:sz w:val="21"/>
                <w:szCs w:val="21"/>
                <w:lang w:eastAsia="zh-CN"/>
              </w:rPr>
              <w:t>产区</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地理</w:t>
            </w:r>
            <w:r w:rsidRPr="00774D6F">
              <w:rPr>
                <w:rFonts w:ascii="SimSun" w:eastAsia="SimSun" w:hAnsi="SimSun" w:cs="새굴림" w:hint="eastAsia"/>
                <w:sz w:val="21"/>
                <w:szCs w:val="21"/>
                <w:lang w:eastAsia="zh-CN"/>
              </w:rPr>
              <w:t>标识及其他内容的</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或者强</w:t>
            </w:r>
            <w:r w:rsidRPr="00774D6F">
              <w:rPr>
                <w:rFonts w:ascii="SimSun" w:eastAsia="SimSun" w:hAnsi="SimSun" w:cs="새굴림" w:hint="eastAsia"/>
                <w:sz w:val="21"/>
                <w:szCs w:val="21"/>
                <w:lang w:eastAsia="zh-CN"/>
              </w:rPr>
              <w:t>调含有特殊成分的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应提供相应证明材料</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标注营养成分含量的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应提供符合性证明材料</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hint="eastAsia"/>
                <w:sz w:val="21"/>
                <w:szCs w:val="21"/>
                <w:lang w:eastAsia="zh-CN"/>
              </w:rPr>
              <w:t>（</w:t>
            </w:r>
            <w:r w:rsidRPr="00774D6F">
              <w:rPr>
                <w:rFonts w:ascii="SimSun" w:eastAsia="SimSun" w:hAnsi="SimSun" w:cs="바탕" w:hint="eastAsia"/>
                <w:sz w:val="21"/>
                <w:szCs w:val="21"/>
                <w:lang w:eastAsia="zh-CN"/>
              </w:rPr>
              <w:t>五</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应当随附的其他证书或者证明文件</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cs="바탕" w:hint="eastAsia"/>
                <w:sz w:val="21"/>
                <w:szCs w:val="21"/>
                <w:lang w:eastAsia="zh-CN"/>
              </w:rPr>
              <w:t>出口</w:t>
            </w:r>
            <w:r w:rsidRPr="00774D6F">
              <w:rPr>
                <w:rFonts w:ascii="SimSun" w:eastAsia="SimSun" w:hAnsi="SimSun" w:cs="새굴림" w:hint="eastAsia"/>
                <w:sz w:val="21"/>
                <w:szCs w:val="21"/>
                <w:lang w:eastAsia="zh-CN"/>
              </w:rPr>
              <w:t>预包装食品报检时</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应提供标签样张及翻译件</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并提供符合本规定第三条第二款要求的声明</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第七</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새굴림" w:hint="eastAsia"/>
                <w:sz w:val="21"/>
                <w:szCs w:val="21"/>
                <w:lang w:eastAsia="zh-CN"/>
              </w:rPr>
              <w:t>检验检疫机构应当对标签进行格式版面检验</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并对标签标注内容进行符合性检测</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cs="바탕" w:hint="eastAsia"/>
                <w:sz w:val="21"/>
                <w:szCs w:val="21"/>
                <w:lang w:eastAsia="zh-CN"/>
              </w:rPr>
              <w:t>符合性</w:t>
            </w:r>
            <w:r w:rsidRPr="00774D6F">
              <w:rPr>
                <w:rFonts w:ascii="SimSun" w:eastAsia="SimSun" w:hAnsi="SimSun" w:cs="새굴림" w:hint="eastAsia"/>
                <w:sz w:val="21"/>
                <w:szCs w:val="21"/>
                <w:lang w:eastAsia="zh-CN"/>
              </w:rPr>
              <w:t>检测与进出口预包装食品的日常检验监督工作结合进行</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不作</w:t>
            </w:r>
            <w:r w:rsidRPr="00774D6F">
              <w:rPr>
                <w:rFonts w:ascii="SimSun" w:eastAsia="SimSun" w:hAnsi="SimSun" w:cs="새굴림" w:hint="eastAsia"/>
                <w:sz w:val="21"/>
                <w:szCs w:val="21"/>
                <w:lang w:eastAsia="zh-CN"/>
              </w:rPr>
              <w:t>单独抽样</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第八</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바탕" w:hint="eastAsia"/>
                <w:sz w:val="21"/>
                <w:szCs w:val="21"/>
                <w:lang w:eastAsia="zh-CN"/>
              </w:rPr>
              <w:t>首次</w:t>
            </w:r>
            <w:r w:rsidRPr="00774D6F">
              <w:rPr>
                <w:rFonts w:ascii="SimSun" w:eastAsia="SimSun" w:hAnsi="SimSun" w:cs="새굴림" w:hint="eastAsia"/>
                <w:sz w:val="21"/>
                <w:szCs w:val="21"/>
                <w:lang w:eastAsia="zh-CN"/>
              </w:rPr>
              <w:t>进口的预包装食品</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其中文</w:t>
            </w:r>
            <w:r w:rsidRPr="00774D6F">
              <w:rPr>
                <w:rFonts w:ascii="SimSun" w:eastAsia="SimSun" w:hAnsi="SimSun" w:cs="새굴림" w:hint="eastAsia"/>
                <w:sz w:val="21"/>
                <w:szCs w:val="21"/>
                <w:lang w:eastAsia="zh-CN"/>
              </w:rPr>
              <w:t>标签经检验合格的</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由施</w:t>
            </w:r>
            <w:r w:rsidRPr="00774D6F">
              <w:rPr>
                <w:rFonts w:ascii="SimSun" w:eastAsia="SimSun" w:hAnsi="SimSun" w:cs="새굴림" w:hint="eastAsia"/>
                <w:sz w:val="21"/>
                <w:szCs w:val="21"/>
                <w:lang w:eastAsia="zh-CN"/>
              </w:rPr>
              <w:t>检机构发给备案凭证</w:t>
            </w:r>
            <w:r w:rsidRPr="00774D6F">
              <w:rPr>
                <w:rFonts w:ascii="SimSun" w:eastAsia="SimSun" w:hAnsi="SimSun" w:cs="맑은 고딕" w:hint="eastAsia"/>
                <w:sz w:val="21"/>
                <w:szCs w:val="21"/>
                <w:lang w:eastAsia="zh-CN"/>
              </w:rPr>
              <w:t>。</w:t>
            </w:r>
          </w:p>
          <w:p w:rsidR="008672A0" w:rsidRPr="0083114C" w:rsidRDefault="008672A0" w:rsidP="0083114C">
            <w:pPr>
              <w:wordWrap/>
              <w:snapToGrid w:val="0"/>
              <w:spacing w:line="290" w:lineRule="atLeast"/>
              <w:ind w:firstLineChars="200" w:firstLine="446"/>
              <w:rPr>
                <w:rFonts w:ascii="SimSun" w:eastAsia="SimSun" w:hAnsi="SimSun"/>
                <w:spacing w:val="6"/>
                <w:sz w:val="21"/>
                <w:szCs w:val="21"/>
                <w:lang w:eastAsia="zh-CN"/>
              </w:rPr>
            </w:pPr>
            <w:r w:rsidRPr="0083114C">
              <w:rPr>
                <w:rFonts w:ascii="SimSun" w:eastAsia="SimSun" w:hAnsi="SimSun" w:cs="바탕" w:hint="eastAsia"/>
                <w:b/>
                <w:spacing w:val="6"/>
                <w:sz w:val="21"/>
                <w:szCs w:val="21"/>
                <w:lang w:eastAsia="zh-CN"/>
              </w:rPr>
              <w:lastRenderedPageBreak/>
              <w:t>第九</w:t>
            </w:r>
            <w:r w:rsidRPr="0083114C">
              <w:rPr>
                <w:rFonts w:ascii="SimSun" w:eastAsia="SimSun" w:hAnsi="SimSun" w:cs="새굴림" w:hint="eastAsia"/>
                <w:b/>
                <w:spacing w:val="6"/>
                <w:sz w:val="21"/>
                <w:szCs w:val="21"/>
                <w:lang w:eastAsia="zh-CN"/>
              </w:rPr>
              <w:t>条</w:t>
            </w:r>
            <w:r w:rsidRPr="0083114C">
              <w:rPr>
                <w:rFonts w:ascii="SimSun" w:eastAsia="SimSun" w:hAnsi="SimSun" w:hint="eastAsia"/>
                <w:spacing w:val="6"/>
                <w:sz w:val="21"/>
                <w:szCs w:val="21"/>
                <w:lang w:eastAsia="zh-CN"/>
              </w:rPr>
              <w:t xml:space="preserve"> </w:t>
            </w:r>
            <w:r w:rsidRPr="0083114C">
              <w:rPr>
                <w:rFonts w:ascii="SimSun" w:eastAsia="SimSun" w:hAnsi="SimSun" w:cs="새굴림" w:hint="eastAsia"/>
                <w:spacing w:val="6"/>
                <w:sz w:val="21"/>
                <w:szCs w:val="21"/>
                <w:lang w:eastAsia="zh-CN"/>
              </w:rPr>
              <w:t>经检验</w:t>
            </w:r>
            <w:r w:rsidRPr="0083114C">
              <w:rPr>
                <w:rFonts w:ascii="SimSun" w:eastAsia="SimSun" w:hAnsi="SimSun" w:cs="맑은 고딕" w:hint="eastAsia"/>
                <w:spacing w:val="6"/>
                <w:sz w:val="21"/>
                <w:szCs w:val="21"/>
                <w:lang w:eastAsia="zh-CN"/>
              </w:rPr>
              <w:t>，</w:t>
            </w:r>
            <w:r w:rsidRPr="0083114C">
              <w:rPr>
                <w:rFonts w:ascii="SimSun" w:eastAsia="SimSun" w:hAnsi="SimSun" w:cs="새굴림" w:hint="eastAsia"/>
                <w:spacing w:val="6"/>
                <w:sz w:val="21"/>
                <w:szCs w:val="21"/>
                <w:lang w:eastAsia="zh-CN"/>
              </w:rPr>
              <w:t>进口预包装食品有以下情形之一的</w:t>
            </w:r>
            <w:r w:rsidRPr="0083114C">
              <w:rPr>
                <w:rFonts w:ascii="SimSun" w:eastAsia="SimSun" w:hAnsi="SimSun" w:cs="맑은 고딕" w:hint="eastAsia"/>
                <w:spacing w:val="6"/>
                <w:sz w:val="21"/>
                <w:szCs w:val="21"/>
                <w:lang w:eastAsia="zh-CN"/>
              </w:rPr>
              <w:t>，</w:t>
            </w:r>
            <w:r w:rsidRPr="0083114C">
              <w:rPr>
                <w:rFonts w:ascii="SimSun" w:eastAsia="SimSun" w:hAnsi="SimSun" w:cs="새굴림" w:hint="eastAsia"/>
                <w:spacing w:val="6"/>
                <w:sz w:val="21"/>
                <w:szCs w:val="21"/>
                <w:lang w:eastAsia="zh-CN"/>
              </w:rPr>
              <w:t>应判定标签不合格</w:t>
            </w:r>
            <w:r w:rsidRPr="0083114C">
              <w:rPr>
                <w:rFonts w:ascii="SimSun" w:eastAsia="SimSun" w:hAnsi="SimSun" w:cs="맑은 고딕" w:hint="eastAsia"/>
                <w:spacing w:val="6"/>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hint="eastAsia"/>
                <w:sz w:val="21"/>
                <w:szCs w:val="21"/>
                <w:lang w:eastAsia="zh-CN"/>
              </w:rPr>
              <w:t>（</w:t>
            </w:r>
            <w:r w:rsidRPr="00774D6F">
              <w:rPr>
                <w:rFonts w:ascii="SimSun" w:eastAsia="SimSun" w:hAnsi="SimSun" w:cs="바탕" w:hint="eastAsia"/>
                <w:sz w:val="21"/>
                <w:szCs w:val="21"/>
                <w:lang w:eastAsia="zh-CN"/>
              </w:rPr>
              <w:t>一</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进口预包装食品无中文标签的</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hint="eastAsia"/>
                <w:sz w:val="21"/>
                <w:szCs w:val="21"/>
                <w:lang w:eastAsia="zh-CN"/>
              </w:rPr>
              <w:t>（</w:t>
            </w:r>
            <w:r w:rsidRPr="00774D6F">
              <w:rPr>
                <w:rFonts w:ascii="SimSun" w:eastAsia="SimSun" w:hAnsi="SimSun" w:cs="바탕" w:hint="eastAsia"/>
                <w:sz w:val="21"/>
                <w:szCs w:val="21"/>
                <w:lang w:eastAsia="zh-CN"/>
              </w:rPr>
              <w:t>二</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进口预包装食品的格式版面检验结果不符合我国法律</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行政法</w:t>
            </w:r>
            <w:r w:rsidRPr="00774D6F">
              <w:rPr>
                <w:rFonts w:ascii="SimSun" w:eastAsia="SimSun" w:hAnsi="SimSun" w:cs="새굴림" w:hint="eastAsia"/>
                <w:sz w:val="21"/>
                <w:szCs w:val="21"/>
                <w:lang w:eastAsia="zh-CN"/>
              </w:rPr>
              <w:t>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规章及食品安全标准要求的</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r w:rsidRPr="00774D6F">
              <w:rPr>
                <w:rFonts w:ascii="SimSun" w:eastAsia="SimSun" w:hAnsi="SimSun" w:hint="eastAsia"/>
                <w:sz w:val="21"/>
                <w:szCs w:val="21"/>
                <w:lang w:eastAsia="zh-CN"/>
              </w:rPr>
              <w:t>（</w:t>
            </w:r>
            <w:r w:rsidRPr="00774D6F">
              <w:rPr>
                <w:rFonts w:ascii="SimSun" w:eastAsia="SimSun" w:hAnsi="SimSun" w:cs="바탕" w:hint="eastAsia"/>
                <w:sz w:val="21"/>
                <w:szCs w:val="21"/>
                <w:lang w:eastAsia="zh-CN"/>
              </w:rPr>
              <w:t>三</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符合性</w:t>
            </w:r>
            <w:r w:rsidRPr="00774D6F">
              <w:rPr>
                <w:rFonts w:ascii="SimSun" w:eastAsia="SimSun" w:hAnsi="SimSun" w:cs="새굴림" w:hint="eastAsia"/>
                <w:sz w:val="21"/>
                <w:szCs w:val="21"/>
                <w:lang w:eastAsia="zh-CN"/>
              </w:rPr>
              <w:t>检测结果与标签标注内容不符的</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第十</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새굴림" w:hint="eastAsia"/>
                <w:sz w:val="21"/>
                <w:szCs w:val="21"/>
                <w:lang w:eastAsia="zh-CN"/>
              </w:rPr>
              <w:t>进口预包装食品标签检验不合格的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检验检疫机构一次性告知进口商或者其代理人不符合项的全部内容</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涉及安全</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健康</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环境保护项目不合格的</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由</w:t>
            </w:r>
            <w:r w:rsidRPr="00774D6F">
              <w:rPr>
                <w:rFonts w:ascii="SimSun" w:eastAsia="SimSun" w:hAnsi="SimSun" w:cs="새굴림" w:hint="eastAsia"/>
                <w:sz w:val="21"/>
                <w:szCs w:val="21"/>
                <w:lang w:eastAsia="zh-CN"/>
              </w:rPr>
              <w:t>检验检疫机构责令进口商或者其代理人销毁</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或者出具退</w:t>
            </w:r>
            <w:r w:rsidRPr="00774D6F">
              <w:rPr>
                <w:rFonts w:ascii="SimSun" w:eastAsia="SimSun" w:hAnsi="SimSun" w:cs="새굴림" w:hint="eastAsia"/>
                <w:sz w:val="21"/>
                <w:szCs w:val="21"/>
                <w:lang w:eastAsia="zh-CN"/>
              </w:rPr>
              <w:t>货处理通知单</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由</w:t>
            </w:r>
            <w:r w:rsidRPr="00774D6F">
              <w:rPr>
                <w:rFonts w:ascii="SimSun" w:eastAsia="SimSun" w:hAnsi="SimSun" w:cs="새굴림" w:hint="eastAsia"/>
                <w:sz w:val="21"/>
                <w:szCs w:val="21"/>
                <w:lang w:eastAsia="zh-CN"/>
              </w:rPr>
              <w:t>进口商或者其代理人办理退运手续</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其他</w:t>
            </w:r>
            <w:r w:rsidRPr="00774D6F">
              <w:rPr>
                <w:rFonts w:ascii="SimSun" w:eastAsia="SimSun" w:hAnsi="SimSun" w:cs="새굴림" w:hint="eastAsia"/>
                <w:sz w:val="21"/>
                <w:szCs w:val="21"/>
                <w:lang w:eastAsia="zh-CN"/>
              </w:rPr>
              <w:t>项目不合格的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进口商或者其代理人可以在检验检疫机构的监督下进行技术处理</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不能</w:t>
            </w:r>
            <w:r w:rsidRPr="00774D6F">
              <w:rPr>
                <w:rFonts w:ascii="SimSun" w:eastAsia="SimSun" w:hAnsi="SimSun" w:cs="새굴림" w:hint="eastAsia"/>
                <w:sz w:val="21"/>
                <w:szCs w:val="21"/>
                <w:lang w:eastAsia="zh-CN"/>
              </w:rPr>
              <w:t>进行技术处理或者技术处理后重新检验仍不合格的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检验检疫机构应当责令进口商或者其代理人退货或者销毁</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第十一</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바탕" w:hint="eastAsia"/>
                <w:sz w:val="21"/>
                <w:szCs w:val="21"/>
                <w:lang w:eastAsia="zh-CN"/>
              </w:rPr>
              <w:t>出口</w:t>
            </w:r>
            <w:r w:rsidRPr="00774D6F">
              <w:rPr>
                <w:rFonts w:ascii="SimSun" w:eastAsia="SimSun" w:hAnsi="SimSun" w:cs="새굴림" w:hint="eastAsia"/>
                <w:sz w:val="21"/>
                <w:szCs w:val="21"/>
                <w:lang w:eastAsia="zh-CN"/>
              </w:rPr>
              <w:t>预包装食品标签检验不合格的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应当在检验检疫机构</w:t>
            </w:r>
            <w:r w:rsidRPr="00774D6F">
              <w:rPr>
                <w:rFonts w:ascii="SimSun" w:eastAsia="SimSun" w:hAnsi="SimSun" w:cs="바탕" w:hint="eastAsia"/>
                <w:sz w:val="21"/>
                <w:szCs w:val="21"/>
                <w:lang w:eastAsia="zh-CN"/>
              </w:rPr>
              <w:t>的</w:t>
            </w:r>
            <w:r w:rsidRPr="00774D6F">
              <w:rPr>
                <w:rFonts w:ascii="SimSun" w:eastAsia="SimSun" w:hAnsi="SimSun" w:cs="새굴림" w:hint="eastAsia"/>
                <w:sz w:val="21"/>
                <w:szCs w:val="21"/>
                <w:lang w:eastAsia="zh-CN"/>
              </w:rPr>
              <w:t>监督下进行技术处理</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不能</w:t>
            </w:r>
            <w:r w:rsidRPr="00774D6F">
              <w:rPr>
                <w:rFonts w:ascii="SimSun" w:eastAsia="SimSun" w:hAnsi="SimSun" w:cs="새굴림" w:hint="eastAsia"/>
                <w:sz w:val="21"/>
                <w:szCs w:val="21"/>
                <w:lang w:eastAsia="zh-CN"/>
              </w:rPr>
              <w:t>进行技术处理或者技术处理后重新检验仍不合格的</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不准出口</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第十二</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새굴림" w:hint="eastAsia"/>
                <w:sz w:val="21"/>
                <w:szCs w:val="21"/>
                <w:lang w:eastAsia="zh-CN"/>
              </w:rPr>
              <w:t>对于首次进口并经标签检验合格的预包装食品再次进口时</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仅需提供标签备案凭证与中外文标签样张</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免于提供第六</w:t>
            </w:r>
            <w:r w:rsidRPr="00774D6F">
              <w:rPr>
                <w:rFonts w:ascii="SimSun" w:eastAsia="SimSun" w:hAnsi="SimSun" w:cs="새굴림" w:hint="eastAsia"/>
                <w:sz w:val="21"/>
                <w:szCs w:val="21"/>
                <w:lang w:eastAsia="zh-CN"/>
              </w:rPr>
              <w:t>条第</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一</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款</w:t>
            </w:r>
            <w:r w:rsidRPr="00774D6F">
              <w:rPr>
                <w:rFonts w:ascii="SimSun" w:eastAsia="SimSun" w:hAnsi="SimSun" w:hint="eastAsia"/>
                <w:sz w:val="21"/>
                <w:szCs w:val="21"/>
                <w:lang w:eastAsia="zh-CN"/>
              </w:rPr>
              <w:t>3-5</w:t>
            </w:r>
            <w:r w:rsidRPr="00774D6F">
              <w:rPr>
                <w:rFonts w:ascii="SimSun" w:eastAsia="SimSun" w:hAnsi="SimSun" w:cs="새굴림" w:hint="eastAsia"/>
                <w:sz w:val="21"/>
                <w:szCs w:val="21"/>
                <w:lang w:eastAsia="zh-CN"/>
              </w:rPr>
              <w:t>项证明材料</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第十三</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새굴림" w:hint="eastAsia"/>
                <w:sz w:val="21"/>
                <w:szCs w:val="21"/>
                <w:lang w:eastAsia="zh-CN"/>
              </w:rPr>
              <w:t>检验检疫机构应记录标签检验情况</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并归档保存</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档案保存期限不少于</w:t>
            </w:r>
            <w:r w:rsidRPr="00774D6F">
              <w:rPr>
                <w:rFonts w:ascii="SimSun" w:eastAsia="SimSun" w:hAnsi="SimSun" w:hint="eastAsia"/>
                <w:sz w:val="21"/>
                <w:szCs w:val="21"/>
                <w:lang w:eastAsia="zh-CN"/>
              </w:rPr>
              <w:t>2</w:t>
            </w:r>
            <w:r w:rsidRPr="00774D6F">
              <w:rPr>
                <w:rFonts w:ascii="SimSun" w:eastAsia="SimSun" w:hAnsi="SimSun" w:cs="바탕" w:hint="eastAsia"/>
                <w:sz w:val="21"/>
                <w:szCs w:val="21"/>
                <w:lang w:eastAsia="zh-CN"/>
              </w:rPr>
              <w:t>年</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p>
          <w:p w:rsidR="008672A0" w:rsidRPr="00774D6F" w:rsidRDefault="008672A0" w:rsidP="00C164D9">
            <w:pPr>
              <w:wordWrap/>
              <w:snapToGrid w:val="0"/>
              <w:spacing w:line="290" w:lineRule="atLeast"/>
              <w:jc w:val="center"/>
              <w:rPr>
                <w:rFonts w:ascii="SimSun" w:eastAsia="SimSun" w:hAnsi="SimSun"/>
                <w:b/>
                <w:sz w:val="21"/>
                <w:szCs w:val="21"/>
                <w:lang w:eastAsia="zh-CN"/>
              </w:rPr>
            </w:pPr>
            <w:r w:rsidRPr="00774D6F">
              <w:rPr>
                <w:rFonts w:ascii="SimSun" w:eastAsia="SimSun" w:hAnsi="SimSun" w:cs="바탕" w:hint="eastAsia"/>
                <w:b/>
                <w:sz w:val="21"/>
                <w:szCs w:val="21"/>
                <w:lang w:eastAsia="zh-CN"/>
              </w:rPr>
              <w:t>第三章</w:t>
            </w:r>
            <w:r w:rsidRPr="00774D6F">
              <w:rPr>
                <w:rFonts w:ascii="SimSun" w:eastAsia="SimSun" w:hAnsi="SimSun" w:hint="eastAsia"/>
                <w:b/>
                <w:sz w:val="21"/>
                <w:szCs w:val="21"/>
                <w:lang w:eastAsia="zh-CN"/>
              </w:rPr>
              <w:t xml:space="preserve"> </w:t>
            </w:r>
            <w:r w:rsidRPr="00774D6F">
              <w:rPr>
                <w:rFonts w:ascii="SimSun" w:eastAsia="SimSun" w:hAnsi="SimSun" w:cs="새굴림" w:hint="eastAsia"/>
                <w:b/>
                <w:sz w:val="21"/>
                <w:szCs w:val="21"/>
                <w:lang w:eastAsia="zh-CN"/>
              </w:rPr>
              <w:t>监督管理</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第十四</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새굴림" w:hint="eastAsia"/>
                <w:sz w:val="21"/>
                <w:szCs w:val="21"/>
                <w:lang w:eastAsia="zh-CN"/>
              </w:rPr>
              <w:t>国家质检总局利用信息化平台</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对进口预包装食品标签检验工作实施管理</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各地</w:t>
            </w:r>
            <w:r w:rsidRPr="00774D6F">
              <w:rPr>
                <w:rFonts w:ascii="SimSun" w:eastAsia="SimSun" w:hAnsi="SimSun" w:cs="새굴림" w:hint="eastAsia"/>
                <w:sz w:val="21"/>
                <w:szCs w:val="21"/>
                <w:lang w:eastAsia="zh-CN"/>
              </w:rPr>
              <w:t>检验检疫机构负责具体实施并对检验合格的进口预包装食品标签进行备案</w:t>
            </w:r>
            <w:r w:rsidRPr="00774D6F">
              <w:rPr>
                <w:rFonts w:ascii="SimSun" w:eastAsia="SimSun" w:hAnsi="SimSun" w:cs="맑은 고딕" w:hint="eastAsia"/>
                <w:sz w:val="21"/>
                <w:szCs w:val="21"/>
                <w:lang w:eastAsia="zh-CN"/>
              </w:rPr>
              <w:t>。</w:t>
            </w:r>
          </w:p>
          <w:p w:rsidR="008672A0" w:rsidRPr="0083114C" w:rsidRDefault="008672A0" w:rsidP="0083114C">
            <w:pPr>
              <w:wordWrap/>
              <w:snapToGrid w:val="0"/>
              <w:spacing w:line="290" w:lineRule="atLeast"/>
              <w:ind w:firstLineChars="200" w:firstLine="446"/>
              <w:rPr>
                <w:rFonts w:ascii="SimSun" w:eastAsia="SimSun" w:hAnsi="SimSun"/>
                <w:spacing w:val="6"/>
                <w:sz w:val="21"/>
                <w:szCs w:val="21"/>
                <w:lang w:eastAsia="zh-CN"/>
              </w:rPr>
            </w:pPr>
            <w:r w:rsidRPr="0083114C">
              <w:rPr>
                <w:rFonts w:ascii="SimSun" w:eastAsia="SimSun" w:hAnsi="SimSun" w:cs="바탕" w:hint="eastAsia"/>
                <w:b/>
                <w:spacing w:val="6"/>
                <w:sz w:val="21"/>
                <w:szCs w:val="21"/>
                <w:lang w:eastAsia="zh-CN"/>
              </w:rPr>
              <w:t>第十五</w:t>
            </w:r>
            <w:r w:rsidRPr="0083114C">
              <w:rPr>
                <w:rFonts w:ascii="SimSun" w:eastAsia="SimSun" w:hAnsi="SimSun" w:cs="새굴림" w:hint="eastAsia"/>
                <w:b/>
                <w:spacing w:val="6"/>
                <w:sz w:val="21"/>
                <w:szCs w:val="21"/>
                <w:lang w:eastAsia="zh-CN"/>
              </w:rPr>
              <w:t>条</w:t>
            </w:r>
            <w:r w:rsidRPr="0083114C">
              <w:rPr>
                <w:rFonts w:ascii="SimSun" w:eastAsia="SimSun" w:hAnsi="SimSun" w:hint="eastAsia"/>
                <w:spacing w:val="6"/>
                <w:sz w:val="21"/>
                <w:szCs w:val="21"/>
                <w:lang w:eastAsia="zh-CN"/>
              </w:rPr>
              <w:t xml:space="preserve"> </w:t>
            </w:r>
            <w:r w:rsidRPr="0083114C">
              <w:rPr>
                <w:rFonts w:ascii="SimSun" w:eastAsia="SimSun" w:hAnsi="SimSun" w:cs="새굴림" w:hint="eastAsia"/>
                <w:spacing w:val="6"/>
                <w:sz w:val="21"/>
                <w:szCs w:val="21"/>
                <w:lang w:eastAsia="zh-CN"/>
              </w:rPr>
              <w:t>进出口预包装食品标签检验不合格但可以进行技术处理的</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在重新</w:t>
            </w:r>
            <w:r w:rsidRPr="0083114C">
              <w:rPr>
                <w:rFonts w:ascii="SimSun" w:eastAsia="SimSun" w:hAnsi="SimSun" w:cs="새굴림" w:hint="eastAsia"/>
                <w:spacing w:val="6"/>
                <w:sz w:val="21"/>
                <w:szCs w:val="21"/>
                <w:lang w:eastAsia="zh-CN"/>
              </w:rPr>
              <w:t>检验合格之前</w:t>
            </w:r>
            <w:r w:rsidRPr="0083114C">
              <w:rPr>
                <w:rFonts w:ascii="SimSun" w:eastAsia="SimSun" w:hAnsi="SimSun" w:cs="맑은 고딕" w:hint="eastAsia"/>
                <w:spacing w:val="6"/>
                <w:sz w:val="21"/>
                <w:szCs w:val="21"/>
                <w:lang w:eastAsia="zh-CN"/>
              </w:rPr>
              <w:t>，</w:t>
            </w:r>
            <w:r w:rsidRPr="0083114C">
              <w:rPr>
                <w:rFonts w:ascii="SimSun" w:eastAsia="SimSun" w:hAnsi="SimSun" w:cs="새굴림" w:hint="eastAsia"/>
                <w:spacing w:val="6"/>
                <w:sz w:val="21"/>
                <w:szCs w:val="21"/>
                <w:lang w:eastAsia="zh-CN"/>
              </w:rPr>
              <w:t>应继续在检验</w:t>
            </w:r>
            <w:r w:rsidRPr="0083114C">
              <w:rPr>
                <w:rFonts w:ascii="SimSun" w:eastAsia="SimSun" w:hAnsi="SimSun" w:cs="새굴림" w:hint="eastAsia"/>
                <w:spacing w:val="6"/>
                <w:sz w:val="21"/>
                <w:szCs w:val="21"/>
                <w:lang w:eastAsia="zh-CN"/>
              </w:rPr>
              <w:lastRenderedPageBreak/>
              <w:t>检疫机构指定或者认可的监管场所存放</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未</w:t>
            </w:r>
            <w:r w:rsidRPr="0083114C">
              <w:rPr>
                <w:rFonts w:ascii="SimSun" w:eastAsia="SimSun" w:hAnsi="SimSun" w:cs="새굴림" w:hint="eastAsia"/>
                <w:spacing w:val="6"/>
                <w:sz w:val="21"/>
                <w:szCs w:val="21"/>
                <w:lang w:eastAsia="zh-CN"/>
              </w:rPr>
              <w:t>经允许</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任何</w:t>
            </w:r>
            <w:r w:rsidRPr="0083114C">
              <w:rPr>
                <w:rFonts w:ascii="SimSun" w:eastAsia="SimSun" w:hAnsi="SimSun" w:cs="새굴림" w:hint="eastAsia"/>
                <w:spacing w:val="6"/>
                <w:sz w:val="21"/>
                <w:szCs w:val="21"/>
                <w:lang w:eastAsia="zh-CN"/>
              </w:rPr>
              <w:t>单位或者个人不得动用</w:t>
            </w:r>
            <w:r w:rsidRPr="0083114C">
              <w:rPr>
                <w:rFonts w:ascii="SimSun" w:eastAsia="SimSun" w:hAnsi="SimSun" w:cs="맑은 고딕" w:hint="eastAsia"/>
                <w:spacing w:val="6"/>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第十六</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바탕" w:hint="eastAsia"/>
                <w:sz w:val="21"/>
                <w:szCs w:val="21"/>
                <w:lang w:eastAsia="zh-CN"/>
              </w:rPr>
              <w:t>各地</w:t>
            </w:r>
            <w:r w:rsidRPr="00774D6F">
              <w:rPr>
                <w:rFonts w:ascii="SimSun" w:eastAsia="SimSun" w:hAnsi="SimSun" w:cs="새굴림" w:hint="eastAsia"/>
                <w:sz w:val="21"/>
                <w:szCs w:val="21"/>
                <w:lang w:eastAsia="zh-CN"/>
              </w:rPr>
              <w:t>检验检疫机构在标签检验监督管理工作中</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发现不合格的</w:t>
            </w:r>
            <w:r w:rsidRPr="00774D6F">
              <w:rPr>
                <w:rFonts w:ascii="SimSun" w:eastAsia="SimSun" w:hAnsi="SimSun" w:cs="맑은 고딕" w:hint="eastAsia"/>
                <w:sz w:val="21"/>
                <w:szCs w:val="21"/>
                <w:lang w:eastAsia="zh-CN"/>
              </w:rPr>
              <w:t>，</w:t>
            </w:r>
            <w:r w:rsidRPr="00774D6F">
              <w:rPr>
                <w:rFonts w:ascii="SimSun" w:eastAsia="SimSun" w:hAnsi="SimSun" w:cs="새굴림" w:hint="eastAsia"/>
                <w:sz w:val="21"/>
                <w:szCs w:val="21"/>
                <w:lang w:eastAsia="zh-CN"/>
              </w:rPr>
              <w:t>应按照相关规定上报国家质检总局</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p>
          <w:p w:rsidR="008672A0" w:rsidRPr="00774D6F" w:rsidRDefault="008672A0" w:rsidP="00C164D9">
            <w:pPr>
              <w:wordWrap/>
              <w:snapToGrid w:val="0"/>
              <w:spacing w:line="290" w:lineRule="atLeast"/>
              <w:jc w:val="center"/>
              <w:rPr>
                <w:rFonts w:ascii="SimSun" w:eastAsia="SimSun" w:hAnsi="SimSun"/>
                <w:b/>
                <w:sz w:val="21"/>
                <w:szCs w:val="21"/>
                <w:lang w:eastAsia="zh-CN"/>
              </w:rPr>
            </w:pPr>
            <w:r w:rsidRPr="00774D6F">
              <w:rPr>
                <w:rFonts w:ascii="SimSun" w:eastAsia="SimSun" w:hAnsi="SimSun" w:cs="바탕" w:hint="eastAsia"/>
                <w:b/>
                <w:sz w:val="21"/>
                <w:szCs w:val="21"/>
                <w:lang w:eastAsia="zh-CN"/>
              </w:rPr>
              <w:t>第四章</w:t>
            </w:r>
            <w:r w:rsidRPr="00774D6F">
              <w:rPr>
                <w:rFonts w:ascii="SimSun" w:eastAsia="SimSun" w:hAnsi="SimSun" w:hint="eastAsia"/>
                <w:b/>
                <w:sz w:val="21"/>
                <w:szCs w:val="21"/>
                <w:lang w:eastAsia="zh-CN"/>
              </w:rPr>
              <w:t xml:space="preserve"> </w:t>
            </w:r>
            <w:r w:rsidRPr="00774D6F">
              <w:rPr>
                <w:rFonts w:ascii="SimSun" w:eastAsia="SimSun" w:hAnsi="SimSun" w:cs="바탕" w:hint="eastAsia"/>
                <w:b/>
                <w:sz w:val="21"/>
                <w:szCs w:val="21"/>
                <w:lang w:eastAsia="zh-CN"/>
              </w:rPr>
              <w:t>附</w:t>
            </w:r>
            <w:r w:rsidRPr="00774D6F">
              <w:rPr>
                <w:rFonts w:ascii="SimSun" w:eastAsia="SimSun" w:hAnsi="SimSun" w:hint="eastAsia"/>
                <w:b/>
                <w:sz w:val="21"/>
                <w:szCs w:val="21"/>
                <w:lang w:eastAsia="zh-CN"/>
              </w:rPr>
              <w:t xml:space="preserve">  </w:t>
            </w:r>
            <w:r w:rsidRPr="00774D6F">
              <w:rPr>
                <w:rFonts w:ascii="SimSun" w:eastAsia="SimSun" w:hAnsi="SimSun" w:cs="새굴림" w:hint="eastAsia"/>
                <w:b/>
                <w:sz w:val="21"/>
                <w:szCs w:val="21"/>
                <w:lang w:eastAsia="zh-CN"/>
              </w:rPr>
              <w:t>则</w:t>
            </w:r>
          </w:p>
          <w:p w:rsidR="008672A0" w:rsidRPr="0083114C" w:rsidRDefault="008672A0" w:rsidP="0083114C">
            <w:pPr>
              <w:wordWrap/>
              <w:snapToGrid w:val="0"/>
              <w:spacing w:line="290" w:lineRule="atLeast"/>
              <w:ind w:firstLineChars="200" w:firstLine="446"/>
              <w:rPr>
                <w:rFonts w:ascii="SimSun" w:eastAsia="SimSun" w:hAnsi="SimSun"/>
                <w:spacing w:val="6"/>
                <w:sz w:val="21"/>
                <w:szCs w:val="21"/>
                <w:lang w:eastAsia="zh-CN"/>
              </w:rPr>
            </w:pPr>
            <w:r w:rsidRPr="0083114C">
              <w:rPr>
                <w:rFonts w:ascii="SimSun" w:eastAsia="SimSun" w:hAnsi="SimSun" w:cs="바탕" w:hint="eastAsia"/>
                <w:b/>
                <w:spacing w:val="6"/>
                <w:sz w:val="21"/>
                <w:szCs w:val="21"/>
                <w:lang w:eastAsia="zh-CN"/>
              </w:rPr>
              <w:t>第十七</w:t>
            </w:r>
            <w:r w:rsidRPr="0083114C">
              <w:rPr>
                <w:rFonts w:ascii="SimSun" w:eastAsia="SimSun" w:hAnsi="SimSun" w:cs="새굴림" w:hint="eastAsia"/>
                <w:b/>
                <w:spacing w:val="6"/>
                <w:sz w:val="21"/>
                <w:szCs w:val="21"/>
                <w:lang w:eastAsia="zh-CN"/>
              </w:rPr>
              <w:t>条</w:t>
            </w:r>
            <w:r w:rsidRPr="0083114C">
              <w:rPr>
                <w:rFonts w:ascii="SimSun" w:eastAsia="SimSun" w:hAnsi="SimSun" w:hint="eastAsia"/>
                <w:spacing w:val="6"/>
                <w:sz w:val="21"/>
                <w:szCs w:val="21"/>
                <w:lang w:eastAsia="zh-CN"/>
              </w:rPr>
              <w:t xml:space="preserve"> </w:t>
            </w:r>
            <w:r w:rsidRPr="0083114C">
              <w:rPr>
                <w:rFonts w:ascii="SimSun" w:eastAsia="SimSun" w:hAnsi="SimSun" w:cs="새굴림" w:hint="eastAsia"/>
                <w:spacing w:val="6"/>
                <w:sz w:val="21"/>
                <w:szCs w:val="21"/>
                <w:lang w:eastAsia="zh-CN"/>
              </w:rPr>
              <w:t>进出口用作样品</w:t>
            </w:r>
            <w:r w:rsidRPr="0083114C">
              <w:rPr>
                <w:rFonts w:ascii="SimSun" w:eastAsia="SimSun" w:hAnsi="SimSun" w:cs="맑은 고딕" w:hint="eastAsia"/>
                <w:spacing w:val="6"/>
                <w:sz w:val="21"/>
                <w:szCs w:val="21"/>
                <w:lang w:eastAsia="zh-CN"/>
              </w:rPr>
              <w:t>、</w:t>
            </w:r>
            <w:r w:rsidRPr="0083114C">
              <w:rPr>
                <w:rFonts w:ascii="SimSun" w:eastAsia="SimSun" w:hAnsi="SimSun" w:cs="새굴림" w:hint="eastAsia"/>
                <w:spacing w:val="6"/>
                <w:sz w:val="21"/>
                <w:szCs w:val="21"/>
                <w:lang w:eastAsia="zh-CN"/>
              </w:rPr>
              <w:t>礼品</w:t>
            </w:r>
            <w:r w:rsidRPr="0083114C">
              <w:rPr>
                <w:rFonts w:ascii="SimSun" w:eastAsia="SimSun" w:hAnsi="SimSun" w:cs="맑은 고딕" w:hint="eastAsia"/>
                <w:spacing w:val="6"/>
                <w:sz w:val="21"/>
                <w:szCs w:val="21"/>
                <w:lang w:eastAsia="zh-CN"/>
              </w:rPr>
              <w:t>、</w:t>
            </w:r>
            <w:r w:rsidRPr="0083114C">
              <w:rPr>
                <w:rFonts w:ascii="SimSun" w:eastAsia="SimSun" w:hAnsi="SimSun" w:cs="새굴림" w:hint="eastAsia"/>
                <w:spacing w:val="6"/>
                <w:sz w:val="21"/>
                <w:szCs w:val="21"/>
                <w:lang w:eastAsia="zh-CN"/>
              </w:rPr>
              <w:t>赠品</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展示品等非</w:t>
            </w:r>
            <w:r w:rsidRPr="0083114C">
              <w:rPr>
                <w:rFonts w:ascii="SimSun" w:eastAsia="SimSun" w:hAnsi="SimSun" w:cs="새굴림" w:hint="eastAsia"/>
                <w:spacing w:val="6"/>
                <w:sz w:val="21"/>
                <w:szCs w:val="21"/>
                <w:lang w:eastAsia="zh-CN"/>
              </w:rPr>
              <w:t>贸易性的食品</w:t>
            </w:r>
            <w:r w:rsidRPr="0083114C">
              <w:rPr>
                <w:rFonts w:ascii="SimSun" w:eastAsia="SimSun" w:hAnsi="SimSun" w:cs="맑은 고딕" w:hint="eastAsia"/>
                <w:spacing w:val="6"/>
                <w:sz w:val="21"/>
                <w:szCs w:val="21"/>
                <w:lang w:eastAsia="zh-CN"/>
              </w:rPr>
              <w:t>，</w:t>
            </w:r>
            <w:r w:rsidRPr="0083114C">
              <w:rPr>
                <w:rFonts w:ascii="SimSun" w:eastAsia="SimSun" w:hAnsi="SimSun" w:cs="새굴림" w:hint="eastAsia"/>
                <w:spacing w:val="6"/>
                <w:sz w:val="21"/>
                <w:szCs w:val="21"/>
                <w:lang w:eastAsia="zh-CN"/>
              </w:rPr>
              <w:t>进口用作免税经营</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离</w:t>
            </w:r>
            <w:r w:rsidRPr="0083114C">
              <w:rPr>
                <w:rFonts w:ascii="SimSun" w:eastAsia="SimSun" w:hAnsi="SimSun" w:cs="새굴림" w:hint="eastAsia"/>
                <w:spacing w:val="6"/>
                <w:sz w:val="21"/>
                <w:szCs w:val="21"/>
                <w:lang w:eastAsia="zh-CN"/>
              </w:rPr>
              <w:t>岛免税除外</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的</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使</w:t>
            </w:r>
            <w:r w:rsidRPr="0083114C">
              <w:rPr>
                <w:rFonts w:ascii="SimSun" w:eastAsia="SimSun" w:hAnsi="SimSun" w:cs="새굴림" w:hint="eastAsia"/>
                <w:spacing w:val="6"/>
                <w:sz w:val="21"/>
                <w:szCs w:val="21"/>
                <w:lang w:eastAsia="zh-CN"/>
              </w:rPr>
              <w:t>领馆自用的食品</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出口用作使</w:t>
            </w:r>
            <w:r w:rsidRPr="0083114C">
              <w:rPr>
                <w:rFonts w:ascii="SimSun" w:eastAsia="SimSun" w:hAnsi="SimSun" w:cs="새굴림" w:hint="eastAsia"/>
                <w:spacing w:val="6"/>
                <w:sz w:val="21"/>
                <w:szCs w:val="21"/>
                <w:lang w:eastAsia="zh-CN"/>
              </w:rPr>
              <w:t>领馆</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我</w:t>
            </w:r>
            <w:r w:rsidRPr="0083114C">
              <w:rPr>
                <w:rFonts w:ascii="SimSun" w:eastAsia="SimSun" w:hAnsi="SimSun" w:cs="새굴림" w:hint="eastAsia"/>
                <w:spacing w:val="6"/>
                <w:sz w:val="21"/>
                <w:szCs w:val="21"/>
                <w:lang w:eastAsia="zh-CN"/>
              </w:rPr>
              <w:t>国企业驻外人员等自用的食品</w:t>
            </w:r>
            <w:r w:rsidRPr="0083114C">
              <w:rPr>
                <w:rFonts w:ascii="SimSun" w:eastAsia="SimSun" w:hAnsi="SimSun" w:cs="맑은 고딕" w:hint="eastAsia"/>
                <w:spacing w:val="6"/>
                <w:sz w:val="21"/>
                <w:szCs w:val="21"/>
                <w:lang w:eastAsia="zh-CN"/>
              </w:rPr>
              <w:t>，</w:t>
            </w:r>
            <w:r w:rsidRPr="0083114C">
              <w:rPr>
                <w:rFonts w:ascii="SimSun" w:eastAsia="SimSun" w:hAnsi="SimSun" w:cs="바탕" w:hint="eastAsia"/>
                <w:spacing w:val="6"/>
                <w:sz w:val="21"/>
                <w:szCs w:val="21"/>
                <w:lang w:eastAsia="zh-CN"/>
              </w:rPr>
              <w:t>可以申</w:t>
            </w:r>
            <w:r w:rsidRPr="0083114C">
              <w:rPr>
                <w:rFonts w:ascii="SimSun" w:eastAsia="SimSun" w:hAnsi="SimSun" w:cs="새굴림" w:hint="eastAsia"/>
                <w:spacing w:val="6"/>
                <w:sz w:val="21"/>
                <w:szCs w:val="21"/>
                <w:lang w:eastAsia="zh-CN"/>
              </w:rPr>
              <w:t>请免予进出口预包装食品标签检验</w:t>
            </w:r>
            <w:r w:rsidRPr="0083114C">
              <w:rPr>
                <w:rFonts w:ascii="SimSun" w:eastAsia="SimSun" w:hAnsi="SimSun" w:cs="맑은 고딕" w:hint="eastAsia"/>
                <w:spacing w:val="6"/>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第十八</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바탕" w:hint="eastAsia"/>
                <w:sz w:val="21"/>
                <w:szCs w:val="21"/>
                <w:lang w:eastAsia="zh-CN"/>
              </w:rPr>
              <w:t>旅客携</w:t>
            </w:r>
            <w:r w:rsidRPr="00774D6F">
              <w:rPr>
                <w:rFonts w:ascii="SimSun" w:eastAsia="SimSun" w:hAnsi="SimSun" w:cs="새굴림" w:hint="eastAsia"/>
                <w:sz w:val="21"/>
                <w:szCs w:val="21"/>
                <w:lang w:eastAsia="zh-CN"/>
              </w:rPr>
              <w:t>带入境及通过邮寄</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快件等形式入境的</w:t>
            </w:r>
            <w:r w:rsidRPr="00774D6F">
              <w:rPr>
                <w:rFonts w:ascii="SimSun" w:eastAsia="SimSun" w:hAnsi="SimSun" w:cs="새굴림" w:hint="eastAsia"/>
                <w:sz w:val="21"/>
                <w:szCs w:val="21"/>
                <w:lang w:eastAsia="zh-CN"/>
              </w:rPr>
              <w:t>进口预包装食品标签管理按有关规定执行</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第十九</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새굴림" w:hint="eastAsia"/>
                <w:sz w:val="21"/>
                <w:szCs w:val="21"/>
                <w:lang w:eastAsia="zh-CN"/>
              </w:rPr>
              <w:t>转基因食品的标注应符合国家有关</w:t>
            </w:r>
            <w:r w:rsidRPr="00774D6F">
              <w:rPr>
                <w:rFonts w:ascii="SimSun" w:eastAsia="SimSun" w:hAnsi="SimSun" w:cs="바탕" w:hint="eastAsia"/>
                <w:sz w:val="21"/>
                <w:szCs w:val="21"/>
                <w:lang w:eastAsia="zh-CN"/>
              </w:rPr>
              <w:t>法律</w:t>
            </w:r>
            <w:r w:rsidRPr="00774D6F">
              <w:rPr>
                <w:rFonts w:ascii="SimSun" w:eastAsia="SimSun" w:hAnsi="SimSun" w:cs="맑은 고딕" w:hint="eastAsia"/>
                <w:sz w:val="21"/>
                <w:szCs w:val="21"/>
                <w:lang w:eastAsia="zh-CN"/>
              </w:rPr>
              <w:t>、</w:t>
            </w:r>
            <w:r w:rsidRPr="00774D6F">
              <w:rPr>
                <w:rFonts w:ascii="SimSun" w:eastAsia="SimSun" w:hAnsi="SimSun" w:cs="바탕" w:hint="eastAsia"/>
                <w:sz w:val="21"/>
                <w:szCs w:val="21"/>
                <w:lang w:eastAsia="zh-CN"/>
              </w:rPr>
              <w:t>法</w:t>
            </w:r>
            <w:r w:rsidRPr="00774D6F">
              <w:rPr>
                <w:rFonts w:ascii="SimSun" w:eastAsia="SimSun" w:hAnsi="SimSun" w:cs="새굴림" w:hint="eastAsia"/>
                <w:sz w:val="21"/>
                <w:szCs w:val="21"/>
                <w:lang w:eastAsia="zh-CN"/>
              </w:rPr>
              <w:t>规的规定</w:t>
            </w:r>
            <w:r w:rsidRPr="00774D6F">
              <w:rPr>
                <w:rFonts w:ascii="SimSun" w:eastAsia="SimSun" w:hAnsi="SimSun" w:cs="맑은 고딕" w:hint="eastAsia"/>
                <w:sz w:val="21"/>
                <w:szCs w:val="21"/>
                <w:lang w:eastAsia="zh-CN"/>
              </w:rPr>
              <w:t>。</w:t>
            </w:r>
          </w:p>
          <w:p w:rsidR="008672A0" w:rsidRPr="00774D6F" w:rsidRDefault="008672A0" w:rsidP="00774D6F">
            <w:pPr>
              <w:wordWrap/>
              <w:snapToGrid w:val="0"/>
              <w:spacing w:line="290" w:lineRule="atLeast"/>
              <w:ind w:firstLineChars="200" w:firstLine="422"/>
              <w:rPr>
                <w:rFonts w:ascii="SimSun" w:eastAsia="SimSun" w:hAnsi="SimSun"/>
                <w:sz w:val="21"/>
                <w:szCs w:val="21"/>
                <w:lang w:eastAsia="zh-CN"/>
              </w:rPr>
            </w:pPr>
            <w:r w:rsidRPr="00774D6F">
              <w:rPr>
                <w:rFonts w:ascii="SimSun" w:eastAsia="SimSun" w:hAnsi="SimSun" w:cs="바탕" w:hint="eastAsia"/>
                <w:b/>
                <w:sz w:val="21"/>
                <w:szCs w:val="21"/>
                <w:lang w:eastAsia="zh-CN"/>
              </w:rPr>
              <w:t>第二十</w:t>
            </w:r>
            <w:r w:rsidRPr="00774D6F">
              <w:rPr>
                <w:rFonts w:ascii="SimSun" w:eastAsia="SimSun" w:hAnsi="SimSun" w:cs="새굴림" w:hint="eastAsia"/>
                <w:b/>
                <w:sz w:val="21"/>
                <w:szCs w:val="21"/>
                <w:lang w:eastAsia="zh-CN"/>
              </w:rPr>
              <w:t>条</w:t>
            </w:r>
            <w:r w:rsidRPr="00774D6F">
              <w:rPr>
                <w:rFonts w:ascii="SimSun" w:eastAsia="SimSun" w:hAnsi="SimSun" w:hint="eastAsia"/>
                <w:sz w:val="21"/>
                <w:szCs w:val="21"/>
                <w:lang w:eastAsia="zh-CN"/>
              </w:rPr>
              <w:t xml:space="preserve"> </w:t>
            </w:r>
            <w:r w:rsidRPr="00774D6F">
              <w:rPr>
                <w:rFonts w:ascii="SimSun" w:eastAsia="SimSun" w:hAnsi="SimSun" w:cs="바탕" w:hint="eastAsia"/>
                <w:sz w:val="21"/>
                <w:szCs w:val="21"/>
                <w:lang w:eastAsia="zh-CN"/>
              </w:rPr>
              <w:t>本</w:t>
            </w:r>
            <w:r w:rsidRPr="00774D6F">
              <w:rPr>
                <w:rFonts w:ascii="SimSun" w:eastAsia="SimSun" w:hAnsi="SimSun" w:cs="새굴림" w:hint="eastAsia"/>
                <w:sz w:val="21"/>
                <w:szCs w:val="21"/>
                <w:lang w:eastAsia="zh-CN"/>
              </w:rPr>
              <w:t>规定自</w:t>
            </w:r>
            <w:r w:rsidRPr="00774D6F">
              <w:rPr>
                <w:rFonts w:ascii="SimSun" w:eastAsia="SimSun" w:hAnsi="SimSun" w:hint="eastAsia"/>
                <w:sz w:val="21"/>
                <w:szCs w:val="21"/>
                <w:lang w:eastAsia="zh-CN"/>
              </w:rPr>
              <w:t>2012</w:t>
            </w:r>
            <w:r w:rsidRPr="00774D6F">
              <w:rPr>
                <w:rFonts w:ascii="SimSun" w:eastAsia="SimSun" w:hAnsi="SimSun" w:cs="바탕" w:hint="eastAsia"/>
                <w:sz w:val="21"/>
                <w:szCs w:val="21"/>
                <w:lang w:eastAsia="zh-CN"/>
              </w:rPr>
              <w:t>年</w:t>
            </w:r>
            <w:r w:rsidRPr="00774D6F">
              <w:rPr>
                <w:rFonts w:ascii="SimSun" w:eastAsia="SimSun" w:hAnsi="SimSun" w:hint="eastAsia"/>
                <w:sz w:val="21"/>
                <w:szCs w:val="21"/>
                <w:lang w:eastAsia="zh-CN"/>
              </w:rPr>
              <w:t>6</w:t>
            </w:r>
            <w:r w:rsidRPr="00774D6F">
              <w:rPr>
                <w:rFonts w:ascii="SimSun" w:eastAsia="SimSun" w:hAnsi="SimSun" w:cs="바탕" w:hint="eastAsia"/>
                <w:sz w:val="21"/>
                <w:szCs w:val="21"/>
                <w:lang w:eastAsia="zh-CN"/>
              </w:rPr>
              <w:t>月</w:t>
            </w:r>
            <w:r w:rsidRPr="00774D6F">
              <w:rPr>
                <w:rFonts w:ascii="SimSun" w:eastAsia="SimSun" w:hAnsi="SimSun" w:hint="eastAsia"/>
                <w:sz w:val="21"/>
                <w:szCs w:val="21"/>
                <w:lang w:eastAsia="zh-CN"/>
              </w:rPr>
              <w:t>1</w:t>
            </w:r>
            <w:r w:rsidRPr="00774D6F">
              <w:rPr>
                <w:rFonts w:ascii="SimSun" w:eastAsia="SimSun" w:hAnsi="SimSun" w:cs="바탕" w:hint="eastAsia"/>
                <w:sz w:val="21"/>
                <w:szCs w:val="21"/>
                <w:lang w:eastAsia="zh-CN"/>
              </w:rPr>
              <w:t>日</w:t>
            </w:r>
            <w:r w:rsidRPr="00774D6F">
              <w:rPr>
                <w:rFonts w:ascii="SimSun" w:eastAsia="SimSun" w:hAnsi="SimSun" w:cs="새굴림" w:hint="eastAsia"/>
                <w:sz w:val="21"/>
                <w:szCs w:val="21"/>
                <w:lang w:eastAsia="zh-CN"/>
              </w:rPr>
              <w:t>实施</w:t>
            </w:r>
            <w:r w:rsidRPr="00774D6F">
              <w:rPr>
                <w:rFonts w:ascii="SimSun" w:eastAsia="SimSun" w:hAnsi="SimSun" w:cs="맑은 고딕" w:hint="eastAsia"/>
                <w:sz w:val="21"/>
                <w:szCs w:val="21"/>
                <w:lang w:eastAsia="zh-CN"/>
              </w:rPr>
              <w:t>。</w:t>
            </w:r>
          </w:p>
          <w:p w:rsidR="008672A0" w:rsidRPr="00774D6F" w:rsidRDefault="008672A0" w:rsidP="00C164D9">
            <w:pPr>
              <w:wordWrap/>
              <w:snapToGrid w:val="0"/>
              <w:spacing w:line="290" w:lineRule="atLeast"/>
              <w:ind w:firstLineChars="200" w:firstLine="420"/>
              <w:rPr>
                <w:rFonts w:ascii="SimSun" w:eastAsia="SimSun" w:hAnsi="SimSun"/>
                <w:sz w:val="21"/>
                <w:szCs w:val="21"/>
                <w:lang w:eastAsia="zh-CN"/>
              </w:rPr>
            </w:pPr>
          </w:p>
          <w:p w:rsidR="00136D02" w:rsidRPr="00774D6F" w:rsidRDefault="00136D02" w:rsidP="00C164D9">
            <w:pPr>
              <w:wordWrap/>
              <w:snapToGrid w:val="0"/>
              <w:spacing w:line="290" w:lineRule="atLeast"/>
              <w:rPr>
                <w:rFonts w:ascii="SimSun" w:eastAsia="SimSun" w:hAnsi="SimSun"/>
                <w:sz w:val="21"/>
                <w:szCs w:val="21"/>
                <w:lang w:eastAsia="zh-CN"/>
              </w:rPr>
            </w:pPr>
          </w:p>
        </w:tc>
      </w:tr>
    </w:tbl>
    <w:p w:rsidR="0088720C" w:rsidRDefault="0088720C">
      <w:pPr>
        <w:rPr>
          <w:lang w:eastAsia="zh-CN"/>
        </w:rPr>
      </w:pPr>
    </w:p>
    <w:sectPr w:rsidR="0088720C" w:rsidSect="00136D0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FC6" w:rsidRDefault="000F1FC6" w:rsidP="00136D02">
      <w:r>
        <w:separator/>
      </w:r>
    </w:p>
  </w:endnote>
  <w:endnote w:type="continuationSeparator" w:id="0">
    <w:p w:rsidR="000F1FC6" w:rsidRDefault="000F1FC6" w:rsidP="00136D0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FC6" w:rsidRDefault="000F1FC6" w:rsidP="00136D02">
      <w:r>
        <w:separator/>
      </w:r>
    </w:p>
  </w:footnote>
  <w:footnote w:type="continuationSeparator" w:id="0">
    <w:p w:rsidR="000F1FC6" w:rsidRDefault="000F1FC6" w:rsidP="00136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D02"/>
    <w:rsid w:val="00045E7F"/>
    <w:rsid w:val="000F1FC6"/>
    <w:rsid w:val="00136D02"/>
    <w:rsid w:val="00774D6F"/>
    <w:rsid w:val="007E0F06"/>
    <w:rsid w:val="0083114C"/>
    <w:rsid w:val="008672A0"/>
    <w:rsid w:val="0088720C"/>
    <w:rsid w:val="00C164D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0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D02"/>
    <w:pPr>
      <w:tabs>
        <w:tab w:val="center" w:pos="4513"/>
        <w:tab w:val="right" w:pos="9026"/>
      </w:tabs>
      <w:snapToGrid w:val="0"/>
    </w:pPr>
  </w:style>
  <w:style w:type="character" w:customStyle="1" w:styleId="Char">
    <w:name w:val="머리글 Char"/>
    <w:basedOn w:val="a0"/>
    <w:link w:val="a3"/>
    <w:uiPriority w:val="99"/>
    <w:semiHidden/>
    <w:rsid w:val="00136D02"/>
  </w:style>
  <w:style w:type="paragraph" w:styleId="a4">
    <w:name w:val="footer"/>
    <w:basedOn w:val="a"/>
    <w:link w:val="Char0"/>
    <w:uiPriority w:val="99"/>
    <w:semiHidden/>
    <w:unhideWhenUsed/>
    <w:rsid w:val="00136D02"/>
    <w:pPr>
      <w:tabs>
        <w:tab w:val="center" w:pos="4513"/>
        <w:tab w:val="right" w:pos="9026"/>
      </w:tabs>
      <w:snapToGrid w:val="0"/>
    </w:pPr>
  </w:style>
  <w:style w:type="character" w:customStyle="1" w:styleId="Char0">
    <w:name w:val="바닥글 Char"/>
    <w:basedOn w:val="a0"/>
    <w:link w:val="a4"/>
    <w:uiPriority w:val="99"/>
    <w:semiHidden/>
    <w:rsid w:val="00136D02"/>
  </w:style>
  <w:style w:type="table" w:styleId="a5">
    <w:name w:val="Table Grid"/>
    <w:basedOn w:val="a1"/>
    <w:uiPriority w:val="59"/>
    <w:rsid w:val="00136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7E0F06"/>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4925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2012-03-13T03:47:00Z</dcterms:created>
  <dcterms:modified xsi:type="dcterms:W3CDTF">2012-03-13T03:53:00Z</dcterms:modified>
</cp:coreProperties>
</file>